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71743" w14:textId="77777777" w:rsidR="009A04DE" w:rsidRPr="003D5BC3" w:rsidRDefault="009A04DE" w:rsidP="009A04DE">
      <w:pPr>
        <w:pStyle w:val="Subtitle"/>
        <w:spacing w:before="120" w:line="240" w:lineRule="auto"/>
        <w:jc w:val="center"/>
        <w:rPr>
          <w:rFonts w:ascii="Palatino Linotype" w:hAnsi="Palatino Linotype"/>
          <w:b/>
          <w:i/>
          <w:color w:val="000000" w:themeColor="text1"/>
        </w:rPr>
      </w:pPr>
      <w:bookmarkStart w:id="0" w:name="_GoBack"/>
      <w:bookmarkEnd w:id="0"/>
      <w:r>
        <w:rPr>
          <w:rFonts w:ascii="Palatino Linotype" w:hAnsi="Palatino Linotype"/>
          <w:b/>
          <w:i/>
          <w:color w:val="000000" w:themeColor="text1"/>
        </w:rPr>
        <w:t>Maryland SEFEL Pyramid Model</w:t>
      </w:r>
      <w:r w:rsidRPr="00FC34CC">
        <w:rPr>
          <w:rFonts w:ascii="Palatino Linotype" w:hAnsi="Palatino Linotype"/>
          <w:b/>
          <w:i/>
          <w:color w:val="000000" w:themeColor="text1"/>
        </w:rPr>
        <w:t xml:space="preserve"> Monthly </w:t>
      </w:r>
      <w:r>
        <w:rPr>
          <w:rFonts w:ascii="Palatino Linotype" w:hAnsi="Palatino Linotype"/>
          <w:b/>
          <w:i/>
          <w:color w:val="000000" w:themeColor="text1"/>
        </w:rPr>
        <w:t xml:space="preserve">Leadership </w:t>
      </w:r>
      <w:r w:rsidRPr="00FC34CC">
        <w:rPr>
          <w:rFonts w:ascii="Palatino Linotype" w:hAnsi="Palatino Linotype"/>
          <w:b/>
          <w:i/>
          <w:color w:val="000000" w:themeColor="text1"/>
        </w:rPr>
        <w:t xml:space="preserve">Meeting </w:t>
      </w:r>
    </w:p>
    <w:p w14:paraId="58443A4F" w14:textId="77777777" w:rsidR="009A04DE" w:rsidRPr="00B463C0" w:rsidRDefault="00AA2D26" w:rsidP="009A04DE">
      <w:pPr>
        <w:pBdr>
          <w:top w:val="single" w:sz="4" w:space="1" w:color="44546A" w:themeColor="text2"/>
        </w:pBdr>
        <w:spacing w:before="120" w:after="120" w:line="240" w:lineRule="auto"/>
        <w:jc w:val="center"/>
        <w:rPr>
          <w:rFonts w:ascii="Palatino Linotype" w:hAnsi="Palatino Linotype"/>
          <w:sz w:val="24"/>
          <w:szCs w:val="24"/>
        </w:rPr>
      </w:pPr>
      <w:sdt>
        <w:sdtPr>
          <w:rPr>
            <w:rStyle w:val="IntenseEmphasis"/>
            <w:rFonts w:ascii="Palatino Linotype" w:hAnsi="Palatino Linotype"/>
          </w:rPr>
          <w:alias w:val="Date | time:"/>
          <w:tag w:val="Date | time:"/>
          <w:id w:val="742918608"/>
          <w:placeholder>
            <w:docPart w:val="721A4F8583854FE38FD6D9F025F420D2"/>
          </w:placeholder>
          <w:temporary/>
          <w:showingPlcHdr/>
          <w15:appearance w15:val="hidden"/>
        </w:sdtPr>
        <w:sdtEndPr>
          <w:rPr>
            <w:rStyle w:val="IntenseEmphasis"/>
            <w:sz w:val="24"/>
            <w:szCs w:val="24"/>
          </w:rPr>
        </w:sdtEndPr>
        <w:sdtContent>
          <w:r w:rsidR="009A04DE" w:rsidRPr="54BED95E">
            <w:rPr>
              <w:rStyle w:val="IntenseEmphasis"/>
              <w:rFonts w:ascii="Palatino Linotype" w:hAnsi="Palatino Linotype"/>
              <w:sz w:val="24"/>
              <w:szCs w:val="24"/>
            </w:rPr>
            <w:t>Date | time</w:t>
          </w:r>
        </w:sdtContent>
      </w:sdt>
      <w:r w:rsidR="009A04DE" w:rsidRPr="54BED95E">
        <w:rPr>
          <w:rFonts w:ascii="Palatino Linotype" w:hAnsi="Palatino Linotype"/>
          <w:sz w:val="24"/>
          <w:szCs w:val="24"/>
        </w:rPr>
        <w:t xml:space="preserve"> </w:t>
      </w:r>
      <w:r w:rsidR="009A04DE">
        <w:rPr>
          <w:rFonts w:ascii="Palatino Linotype" w:hAnsi="Palatino Linotype"/>
        </w:rPr>
        <w:t>Thursday, August 15</w:t>
      </w:r>
      <w:r w:rsidR="009A04DE" w:rsidRPr="00176978">
        <w:rPr>
          <w:rFonts w:ascii="Palatino Linotype" w:hAnsi="Palatino Linotype"/>
          <w:vertAlign w:val="superscript"/>
        </w:rPr>
        <w:t>th</w:t>
      </w:r>
      <w:r w:rsidR="009A04DE">
        <w:rPr>
          <w:rFonts w:ascii="Palatino Linotype" w:hAnsi="Palatino Linotype"/>
        </w:rPr>
        <w:t>, 2019 | 1:00 PM – 2:3</w:t>
      </w:r>
      <w:r w:rsidR="009A04DE" w:rsidRPr="688EC444">
        <w:rPr>
          <w:rFonts w:ascii="Palatino Linotype" w:hAnsi="Palatino Linotype"/>
        </w:rPr>
        <w:t xml:space="preserve">0 PM </w:t>
      </w:r>
      <w:r w:rsidR="009A04DE" w:rsidRPr="688EC444">
        <w:rPr>
          <w:rFonts w:ascii="Palatino Linotype" w:hAnsi="Palatino Linotype"/>
          <w:sz w:val="24"/>
          <w:szCs w:val="24"/>
        </w:rPr>
        <w:t xml:space="preserve">| </w:t>
      </w:r>
    </w:p>
    <w:p w14:paraId="4C7DC1CA" w14:textId="77777777" w:rsidR="009A04DE" w:rsidRDefault="009A04DE" w:rsidP="009A04DE">
      <w:pPr>
        <w:spacing w:before="120" w:after="120" w:line="240" w:lineRule="auto"/>
        <w:jc w:val="center"/>
        <w:rPr>
          <w:rFonts w:ascii="Palatino Linotype" w:hAnsi="Palatino Linotype"/>
        </w:rPr>
      </w:pPr>
      <w:r w:rsidRPr="688EC444">
        <w:rPr>
          <w:rStyle w:val="IntenseEmphasis"/>
          <w:rFonts w:ascii="Palatino Linotype" w:hAnsi="Palatino Linotype"/>
        </w:rPr>
        <w:t>Location</w:t>
      </w:r>
      <w:r w:rsidRPr="688EC444">
        <w:rPr>
          <w:rFonts w:ascii="Palatino Linotype" w:hAnsi="Palatino Linotype"/>
        </w:rPr>
        <w:t xml:space="preserve"> </w:t>
      </w:r>
      <w:proofErr w:type="gramStart"/>
      <w:r>
        <w:rPr>
          <w:rFonts w:ascii="Palatino Linotype" w:hAnsi="Palatino Linotype"/>
        </w:rPr>
        <w:t>The</w:t>
      </w:r>
      <w:proofErr w:type="gramEnd"/>
      <w:r>
        <w:rPr>
          <w:rFonts w:ascii="Palatino Linotype" w:hAnsi="Palatino Linotype"/>
        </w:rPr>
        <w:t xml:space="preserve"> Institute for Innovation and Implementation, 306 W. Redwood Street, Baltimore MD 21201, Ground Floor Conference Room </w:t>
      </w:r>
    </w:p>
    <w:p w14:paraId="0F803B1A"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b/>
          <w:sz w:val="22"/>
          <w:szCs w:val="22"/>
        </w:rPr>
      </w:pPr>
      <w:r w:rsidRPr="009A04DE">
        <w:rPr>
          <w:rStyle w:val="normaltextrun"/>
          <w:rFonts w:ascii="Palatino Linotype" w:hAnsi="Palatino Linotype" w:cs="Calibri"/>
          <w:b/>
          <w:sz w:val="22"/>
          <w:szCs w:val="22"/>
        </w:rPr>
        <w:t>Attendance:</w:t>
      </w:r>
      <w:r w:rsidRPr="009A04DE">
        <w:rPr>
          <w:rStyle w:val="eop"/>
          <w:rFonts w:ascii="Palatino Linotype" w:hAnsi="Palatino Linotype" w:cs="Calibri"/>
          <w:b/>
          <w:sz w:val="22"/>
          <w:szCs w:val="22"/>
        </w:rPr>
        <w:t> </w:t>
      </w:r>
    </w:p>
    <w:p w14:paraId="45680A52"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Steve Rhode – MSDE; Debbie Langer – MSDE; Kate Wasserman – UM SSW; </w:t>
      </w:r>
      <w:r w:rsidRPr="009A04DE">
        <w:rPr>
          <w:rStyle w:val="spellingerror"/>
          <w:rFonts w:ascii="Palatino Linotype" w:hAnsi="Palatino Linotype" w:cs="Calibri"/>
          <w:sz w:val="22"/>
          <w:szCs w:val="22"/>
        </w:rPr>
        <w:t>D'Lisa</w:t>
      </w:r>
      <w:r w:rsidRPr="009A04DE">
        <w:rPr>
          <w:rStyle w:val="normaltextrun"/>
          <w:rFonts w:ascii="Palatino Linotype" w:hAnsi="Palatino Linotype" w:cs="Calibri"/>
          <w:sz w:val="22"/>
          <w:szCs w:val="22"/>
        </w:rPr>
        <w:t> Worthy – Behavioral Health Administration; </w:t>
      </w:r>
      <w:r w:rsidRPr="009A04DE">
        <w:rPr>
          <w:rStyle w:val="spellingerror"/>
          <w:rFonts w:ascii="Palatino Linotype" w:hAnsi="Palatino Linotype" w:cs="Calibri"/>
          <w:sz w:val="22"/>
          <w:szCs w:val="22"/>
        </w:rPr>
        <w:t>Tresa</w:t>
      </w:r>
      <w:r w:rsidRPr="009A04DE">
        <w:rPr>
          <w:rStyle w:val="normaltextrun"/>
          <w:rFonts w:ascii="Palatino Linotype" w:hAnsi="Palatino Linotype" w:cs="Calibri"/>
          <w:sz w:val="22"/>
          <w:szCs w:val="22"/>
        </w:rPr>
        <w:t> Hanna – MSDE; Pam Miller – MSDE; Jessica Fry – UM SSW; Ashley Fehringer – UM SSW; Kym Nwosu – Howard County Public School; Stacey Burch – AACC </w:t>
      </w:r>
      <w:r w:rsidRPr="009A04DE">
        <w:rPr>
          <w:rStyle w:val="eop"/>
          <w:rFonts w:ascii="Palatino Linotype" w:hAnsi="Palatino Linotype" w:cs="Calibri"/>
          <w:sz w:val="22"/>
          <w:szCs w:val="22"/>
        </w:rPr>
        <w:t> </w:t>
      </w:r>
    </w:p>
    <w:p w14:paraId="4360B645"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 </w:t>
      </w:r>
      <w:r w:rsidRPr="009A04DE">
        <w:rPr>
          <w:rStyle w:val="eop"/>
          <w:rFonts w:ascii="Palatino Linotype" w:hAnsi="Palatino Linotype" w:cs="Calibri"/>
          <w:sz w:val="22"/>
          <w:szCs w:val="22"/>
        </w:rPr>
        <w:t> </w:t>
      </w:r>
    </w:p>
    <w:p w14:paraId="703D3DAB" w14:textId="386B4E7C" w:rsidR="009A04DE" w:rsidRPr="00ED6964" w:rsidRDefault="009A04DE" w:rsidP="009A04DE">
      <w:pPr>
        <w:pStyle w:val="paragraph"/>
        <w:spacing w:before="0" w:beforeAutospacing="0" w:after="0" w:afterAutospacing="0"/>
        <w:textAlignment w:val="baseline"/>
        <w:rPr>
          <w:rStyle w:val="eop"/>
          <w:rFonts w:ascii="Palatino Linotype" w:hAnsi="Palatino Linotype" w:cs="Calibri"/>
          <w:color w:val="FF0000"/>
          <w:sz w:val="22"/>
          <w:szCs w:val="22"/>
        </w:rPr>
      </w:pPr>
      <w:r w:rsidRPr="00ED6964">
        <w:rPr>
          <w:rStyle w:val="normaltextrun"/>
          <w:rFonts w:ascii="Palatino Linotype" w:hAnsi="Palatino Linotype" w:cs="Calibri"/>
          <w:b/>
          <w:bCs/>
          <w:color w:val="FF0000"/>
          <w:sz w:val="22"/>
          <w:szCs w:val="22"/>
        </w:rPr>
        <w:t xml:space="preserve">Next meeting will be Tuesday, September </w:t>
      </w:r>
      <w:proofErr w:type="gramStart"/>
      <w:r w:rsidRPr="00ED6964">
        <w:rPr>
          <w:rStyle w:val="normaltextrun"/>
          <w:rFonts w:ascii="Palatino Linotype" w:hAnsi="Palatino Linotype" w:cs="Calibri"/>
          <w:b/>
          <w:bCs/>
          <w:color w:val="FF0000"/>
          <w:sz w:val="22"/>
          <w:szCs w:val="22"/>
        </w:rPr>
        <w:t>10</w:t>
      </w:r>
      <w:r w:rsidRPr="00ED6964">
        <w:rPr>
          <w:rStyle w:val="normaltextrun"/>
          <w:rFonts w:ascii="Palatino Linotype" w:hAnsi="Palatino Linotype" w:cs="Calibri"/>
          <w:b/>
          <w:bCs/>
          <w:color w:val="FF0000"/>
          <w:sz w:val="22"/>
          <w:szCs w:val="22"/>
          <w:vertAlign w:val="superscript"/>
        </w:rPr>
        <w:t>th</w:t>
      </w:r>
      <w:proofErr w:type="gramEnd"/>
      <w:r w:rsidRPr="00ED6964">
        <w:rPr>
          <w:rStyle w:val="normaltextrun"/>
          <w:rFonts w:ascii="Palatino Linotype" w:hAnsi="Palatino Linotype" w:cs="Calibri"/>
          <w:b/>
          <w:bCs/>
          <w:color w:val="FF0000"/>
          <w:sz w:val="22"/>
          <w:szCs w:val="22"/>
        </w:rPr>
        <w:t> to account for the Labor Day holiday.</w:t>
      </w:r>
      <w:r w:rsidRPr="00ED6964">
        <w:rPr>
          <w:rStyle w:val="eop"/>
          <w:rFonts w:ascii="Palatino Linotype" w:hAnsi="Palatino Linotype" w:cs="Calibri"/>
          <w:color w:val="FF0000"/>
          <w:sz w:val="22"/>
          <w:szCs w:val="22"/>
        </w:rPr>
        <w:t> </w:t>
      </w:r>
    </w:p>
    <w:p w14:paraId="07AEC590" w14:textId="77777777" w:rsidR="00ED6964" w:rsidRPr="00ED6964" w:rsidRDefault="00ED6964" w:rsidP="009A04DE">
      <w:pPr>
        <w:pStyle w:val="paragraph"/>
        <w:spacing w:before="0" w:beforeAutospacing="0" w:after="0" w:afterAutospacing="0"/>
        <w:textAlignment w:val="baseline"/>
        <w:rPr>
          <w:rStyle w:val="eop"/>
          <w:rFonts w:ascii="Palatino Linotype" w:hAnsi="Palatino Linotype" w:cs="Calibri"/>
          <w:color w:val="FF0000"/>
          <w:sz w:val="22"/>
          <w:szCs w:val="22"/>
        </w:rPr>
      </w:pPr>
    </w:p>
    <w:p w14:paraId="5BBC9BEE" w14:textId="77777777" w:rsidR="00ED6964" w:rsidRPr="00ED6964" w:rsidRDefault="00ED6964" w:rsidP="009A04DE">
      <w:pPr>
        <w:pStyle w:val="paragraph"/>
        <w:spacing w:before="0" w:beforeAutospacing="0" w:after="0" w:afterAutospacing="0"/>
        <w:textAlignment w:val="baseline"/>
        <w:rPr>
          <w:b/>
          <w:color w:val="FF0000"/>
          <w:sz w:val="22"/>
          <w:szCs w:val="22"/>
        </w:rPr>
      </w:pPr>
      <w:r w:rsidRPr="00ED6964">
        <w:rPr>
          <w:rStyle w:val="eop"/>
          <w:rFonts w:ascii="Palatino Linotype" w:hAnsi="Palatino Linotype" w:cs="Calibri"/>
          <w:b/>
          <w:color w:val="FF0000"/>
          <w:sz w:val="22"/>
          <w:szCs w:val="22"/>
        </w:rPr>
        <w:t xml:space="preserve">New meeting location: </w:t>
      </w:r>
      <w:r w:rsidRPr="00ED6964">
        <w:rPr>
          <w:b/>
          <w:color w:val="FF0000"/>
          <w:sz w:val="22"/>
          <w:szCs w:val="22"/>
        </w:rPr>
        <w:t xml:space="preserve">Spring Grove Hospital Center Hill Building (55 Wade Ave </w:t>
      </w:r>
    </w:p>
    <w:p w14:paraId="76B56DDF" w14:textId="6D8673CD" w:rsidR="00ED6964" w:rsidRPr="00ED6964" w:rsidRDefault="00ED6964" w:rsidP="009A04DE">
      <w:pPr>
        <w:pStyle w:val="paragraph"/>
        <w:spacing w:before="0" w:beforeAutospacing="0" w:after="0" w:afterAutospacing="0"/>
        <w:textAlignment w:val="baseline"/>
        <w:rPr>
          <w:b/>
          <w:color w:val="FF0000"/>
          <w:sz w:val="22"/>
          <w:szCs w:val="22"/>
        </w:rPr>
      </w:pPr>
      <w:r w:rsidRPr="00ED6964">
        <w:rPr>
          <w:b/>
          <w:color w:val="FF0000"/>
          <w:sz w:val="22"/>
          <w:szCs w:val="22"/>
        </w:rPr>
        <w:t>Catonsville MD 21228</w:t>
      </w:r>
    </w:p>
    <w:p w14:paraId="5A157555" w14:textId="77777777" w:rsidR="00ED6964" w:rsidRPr="00ED6964" w:rsidRDefault="00ED6964" w:rsidP="009A04DE">
      <w:pPr>
        <w:pStyle w:val="paragraph"/>
        <w:spacing w:before="0" w:beforeAutospacing="0" w:after="0" w:afterAutospacing="0"/>
        <w:textAlignment w:val="baseline"/>
        <w:rPr>
          <w:b/>
          <w:color w:val="FF0000"/>
          <w:sz w:val="22"/>
          <w:szCs w:val="22"/>
        </w:rPr>
      </w:pPr>
    </w:p>
    <w:p w14:paraId="3AD8AA3E" w14:textId="30F853B4" w:rsidR="00ED6964" w:rsidRPr="00ED6964" w:rsidRDefault="00ED6964" w:rsidP="009A04DE">
      <w:pPr>
        <w:pStyle w:val="paragraph"/>
        <w:spacing w:before="0" w:beforeAutospacing="0" w:after="0" w:afterAutospacing="0"/>
        <w:textAlignment w:val="baseline"/>
        <w:rPr>
          <w:rFonts w:ascii="Palatino Linotype" w:hAnsi="Palatino Linotype" w:cs="Segoe UI"/>
          <w:b/>
          <w:color w:val="FF0000"/>
          <w:sz w:val="22"/>
          <w:szCs w:val="22"/>
        </w:rPr>
      </w:pPr>
      <w:r w:rsidRPr="00ED6964">
        <w:rPr>
          <w:b/>
          <w:color w:val="FF0000"/>
          <w:sz w:val="22"/>
          <w:szCs w:val="22"/>
        </w:rPr>
        <w:t>New Time: 11:30am – 1pm (following the State Steering Committee meeting)</w:t>
      </w:r>
    </w:p>
    <w:p w14:paraId="7873C9B2" w14:textId="77777777" w:rsidR="009A04DE" w:rsidRPr="00ED6964" w:rsidRDefault="009A04DE" w:rsidP="009A04DE">
      <w:pPr>
        <w:pStyle w:val="paragraph"/>
        <w:spacing w:before="0" w:beforeAutospacing="0" w:after="0" w:afterAutospacing="0"/>
        <w:textAlignment w:val="baseline"/>
        <w:rPr>
          <w:rFonts w:ascii="Palatino Linotype" w:hAnsi="Palatino Linotype" w:cs="Segoe UI"/>
          <w:color w:val="FF0000"/>
          <w:sz w:val="22"/>
          <w:szCs w:val="22"/>
        </w:rPr>
      </w:pPr>
      <w:r w:rsidRPr="00ED6964">
        <w:rPr>
          <w:rStyle w:val="eop"/>
          <w:rFonts w:ascii="Palatino Linotype" w:hAnsi="Palatino Linotype" w:cs="Calibri"/>
          <w:color w:val="FF0000"/>
          <w:sz w:val="22"/>
          <w:szCs w:val="22"/>
        </w:rPr>
        <w:t> </w:t>
      </w:r>
    </w:p>
    <w:p w14:paraId="0D0DA62E"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b/>
          <w:sz w:val="22"/>
          <w:szCs w:val="22"/>
        </w:rPr>
      </w:pPr>
      <w:r w:rsidRPr="009A04DE">
        <w:rPr>
          <w:rStyle w:val="normaltextrun"/>
          <w:rFonts w:ascii="Palatino Linotype" w:hAnsi="Palatino Linotype" w:cs="Calibri"/>
          <w:b/>
          <w:sz w:val="22"/>
          <w:szCs w:val="22"/>
        </w:rPr>
        <w:t>Review and Ratify Meeting Minutes: </w:t>
      </w:r>
      <w:r w:rsidRPr="009A04DE">
        <w:rPr>
          <w:rStyle w:val="eop"/>
          <w:rFonts w:ascii="Palatino Linotype" w:hAnsi="Palatino Linotype" w:cs="Calibri"/>
          <w:b/>
          <w:sz w:val="22"/>
          <w:szCs w:val="22"/>
        </w:rPr>
        <w:t> </w:t>
      </w:r>
    </w:p>
    <w:p w14:paraId="5FACF792" w14:textId="77777777" w:rsidR="009A04DE" w:rsidRPr="009A04DE" w:rsidRDefault="009A04DE" w:rsidP="009A04DE">
      <w:pPr>
        <w:pStyle w:val="paragraph"/>
        <w:numPr>
          <w:ilvl w:val="0"/>
          <w:numId w:val="7"/>
        </w:numPr>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Meeting minutes ratified with no changes </w:t>
      </w:r>
      <w:r w:rsidRPr="009A04DE">
        <w:rPr>
          <w:rStyle w:val="normaltextrun"/>
          <w:rFonts w:ascii="Palatino Linotype" w:hAnsi="Palatino Linotype" w:cs="Calibri"/>
          <w:b/>
          <w:bCs/>
          <w:i/>
          <w:iCs/>
          <w:sz w:val="22"/>
          <w:szCs w:val="22"/>
        </w:rPr>
        <w:t>(put into motion by </w:t>
      </w:r>
      <w:r w:rsidRPr="009A04DE">
        <w:rPr>
          <w:rStyle w:val="spellingerror"/>
          <w:rFonts w:ascii="Palatino Linotype" w:hAnsi="Palatino Linotype" w:cs="Calibri"/>
          <w:b/>
          <w:bCs/>
          <w:i/>
          <w:iCs/>
          <w:sz w:val="22"/>
          <w:szCs w:val="22"/>
        </w:rPr>
        <w:t>Tresa</w:t>
      </w:r>
      <w:r w:rsidRPr="009A04DE">
        <w:rPr>
          <w:rStyle w:val="normaltextrun"/>
          <w:rFonts w:ascii="Palatino Linotype" w:hAnsi="Palatino Linotype" w:cs="Calibri"/>
          <w:b/>
          <w:bCs/>
          <w:i/>
          <w:iCs/>
          <w:sz w:val="22"/>
          <w:szCs w:val="22"/>
        </w:rPr>
        <w:t>, seconded by Kate)</w:t>
      </w:r>
      <w:r w:rsidRPr="009A04DE">
        <w:rPr>
          <w:rStyle w:val="eop"/>
          <w:rFonts w:ascii="Palatino Linotype" w:hAnsi="Palatino Linotype" w:cs="Calibri"/>
          <w:sz w:val="22"/>
          <w:szCs w:val="22"/>
        </w:rPr>
        <w:t> </w:t>
      </w:r>
    </w:p>
    <w:p w14:paraId="09A2731C"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eop"/>
          <w:rFonts w:ascii="Palatino Linotype" w:hAnsi="Palatino Linotype" w:cs="Calibri"/>
          <w:sz w:val="22"/>
          <w:szCs w:val="22"/>
        </w:rPr>
        <w:t> </w:t>
      </w:r>
    </w:p>
    <w:p w14:paraId="3826AF32"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b/>
          <w:sz w:val="22"/>
          <w:szCs w:val="22"/>
        </w:rPr>
      </w:pPr>
      <w:r w:rsidRPr="009A04DE">
        <w:rPr>
          <w:rStyle w:val="normaltextrun"/>
          <w:rFonts w:ascii="Palatino Linotype" w:hAnsi="Palatino Linotype" w:cs="Calibri"/>
          <w:b/>
          <w:sz w:val="22"/>
          <w:szCs w:val="22"/>
        </w:rPr>
        <w:t>Review Action Plan Progress: </w:t>
      </w:r>
      <w:r w:rsidRPr="009A04DE">
        <w:rPr>
          <w:rStyle w:val="eop"/>
          <w:rFonts w:ascii="Palatino Linotype" w:hAnsi="Palatino Linotype" w:cs="Calibri"/>
          <w:b/>
          <w:sz w:val="22"/>
          <w:szCs w:val="22"/>
        </w:rPr>
        <w:t> </w:t>
      </w:r>
    </w:p>
    <w:p w14:paraId="3F1BE994" w14:textId="77777777" w:rsidR="009A04DE" w:rsidRPr="009A04DE" w:rsidRDefault="009A04DE" w:rsidP="009A04DE">
      <w:pPr>
        <w:pStyle w:val="paragraph"/>
        <w:numPr>
          <w:ilvl w:val="0"/>
          <w:numId w:val="8"/>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BOQ SLT #1: SLT establishes a clear written mission/vision </w:t>
      </w:r>
      <w:r w:rsidRPr="009A04DE">
        <w:rPr>
          <w:rStyle w:val="normaltextrun"/>
          <w:rFonts w:ascii="Palatino Linotype" w:hAnsi="Palatino Linotype" w:cs="Calibri"/>
          <w:b/>
          <w:bCs/>
          <w:i/>
          <w:iCs/>
          <w:sz w:val="22"/>
          <w:szCs w:val="22"/>
        </w:rPr>
        <w:t>(both ratified 10 yay, 0 nay)</w:t>
      </w:r>
      <w:r w:rsidRPr="009A04DE">
        <w:rPr>
          <w:rStyle w:val="eop"/>
          <w:rFonts w:ascii="Palatino Linotype" w:hAnsi="Palatino Linotype" w:cs="Calibri"/>
          <w:sz w:val="22"/>
          <w:szCs w:val="22"/>
        </w:rPr>
        <w:t> </w:t>
      </w:r>
    </w:p>
    <w:p w14:paraId="2CDCB97E" w14:textId="77777777" w:rsidR="009A04DE" w:rsidRPr="009A04DE" w:rsidRDefault="009A04DE" w:rsidP="009A04DE">
      <w:pPr>
        <w:pStyle w:val="paragraph"/>
        <w:numPr>
          <w:ilvl w:val="1"/>
          <w:numId w:val="8"/>
        </w:numPr>
        <w:spacing w:before="0" w:beforeAutospacing="0" w:after="0" w:afterAutospacing="0"/>
        <w:textAlignment w:val="baseline"/>
        <w:rPr>
          <w:rFonts w:ascii="Palatino Linotype" w:hAnsi="Palatino Linotype" w:cs="Calibri"/>
          <w:sz w:val="22"/>
          <w:szCs w:val="22"/>
        </w:rPr>
      </w:pPr>
      <w:proofErr w:type="gramStart"/>
      <w:r w:rsidRPr="009A04DE">
        <w:rPr>
          <w:rStyle w:val="normaltextrun"/>
          <w:rFonts w:ascii="Palatino Linotype" w:hAnsi="Palatino Linotype" w:cs="Calibri"/>
          <w:i/>
          <w:iCs/>
          <w:sz w:val="22"/>
          <w:szCs w:val="22"/>
        </w:rPr>
        <w:t>Vision:</w:t>
      </w:r>
      <w:r w:rsidRPr="009A04DE">
        <w:rPr>
          <w:rStyle w:val="normaltextrun"/>
          <w:rFonts w:ascii="Palatino Linotype" w:hAnsi="Palatino Linotype" w:cs="Calibri"/>
          <w:sz w:val="22"/>
          <w:szCs w:val="22"/>
        </w:rPr>
        <w:t> The vision of the Maryland Social Emotional Foundations for Early Learning (SEFEL) Pyramid Model State Leadership Team (SLT) is for families in partnership with the early childhood workforce to have the ability to nurture and support infants' and young children’s social emotional development and well-being within their family, culture, and community to foster lifelong success through the integration of the SEFEL Pyramid Model with other related promotion, prevention, intervention, and treatment efforts in the state. </w:t>
      </w:r>
      <w:r w:rsidRPr="009A04DE">
        <w:rPr>
          <w:rStyle w:val="eop"/>
          <w:rFonts w:ascii="Palatino Linotype" w:hAnsi="Palatino Linotype" w:cs="Calibri"/>
          <w:sz w:val="22"/>
          <w:szCs w:val="22"/>
        </w:rPr>
        <w:t> </w:t>
      </w:r>
      <w:proofErr w:type="gramEnd"/>
    </w:p>
    <w:p w14:paraId="2AC4F1BD" w14:textId="77777777" w:rsidR="009A04DE" w:rsidRPr="009A04DE" w:rsidRDefault="009A04DE" w:rsidP="009A04DE">
      <w:pPr>
        <w:pStyle w:val="paragraph"/>
        <w:numPr>
          <w:ilvl w:val="1"/>
          <w:numId w:val="8"/>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i/>
          <w:iCs/>
          <w:sz w:val="22"/>
          <w:szCs w:val="22"/>
        </w:rPr>
        <w:t>Mission:</w:t>
      </w:r>
      <w:r w:rsidRPr="009A04DE">
        <w:rPr>
          <w:rStyle w:val="normaltextrun"/>
          <w:rFonts w:ascii="Palatino Linotype" w:hAnsi="Palatino Linotype" w:cs="Calibri"/>
          <w:sz w:val="22"/>
          <w:szCs w:val="22"/>
        </w:rPr>
        <w:t> The mission of the Maryland Social Emotional Foundations for Early Learning (SEFEL) Pyramid Model State Leadership Team (SLT) is to develop, evaluate, and sustain a statewide collaborative effort, guided by national models, that supports the local implementation of the Pyramid Model framework, with fidelity, within a variety of early childhood programs and settings across communities within the state.</w:t>
      </w:r>
      <w:r w:rsidRPr="009A04DE">
        <w:rPr>
          <w:rStyle w:val="normaltextrun"/>
          <w:rFonts w:ascii="Palatino Linotype" w:hAnsi="Palatino Linotype" w:cs="Calibri"/>
          <w:color w:val="5B9BD5"/>
          <w:sz w:val="22"/>
          <w:szCs w:val="22"/>
        </w:rPr>
        <w:t> </w:t>
      </w:r>
      <w:r w:rsidRPr="009A04DE">
        <w:rPr>
          <w:rStyle w:val="eop"/>
          <w:rFonts w:ascii="Palatino Linotype" w:hAnsi="Palatino Linotype" w:cs="Calibri"/>
          <w:sz w:val="22"/>
          <w:szCs w:val="22"/>
        </w:rPr>
        <w:t> </w:t>
      </w:r>
    </w:p>
    <w:p w14:paraId="607AA6C4" w14:textId="77777777" w:rsidR="009A04DE" w:rsidRPr="009A04DE" w:rsidRDefault="009A04DE" w:rsidP="009A04DE">
      <w:pPr>
        <w:pStyle w:val="paragraph"/>
        <w:numPr>
          <w:ilvl w:val="1"/>
          <w:numId w:val="8"/>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 </w:t>
      </w:r>
      <w:r w:rsidRPr="009A04DE">
        <w:rPr>
          <w:rStyle w:val="normaltextrun"/>
          <w:rFonts w:ascii="Palatino Linotype" w:hAnsi="Palatino Linotype" w:cs="Calibri"/>
          <w:sz w:val="22"/>
          <w:szCs w:val="22"/>
        </w:rPr>
        <w:t>Ashley will post on website </w:t>
      </w:r>
      <w:r w:rsidRPr="009A04DE">
        <w:rPr>
          <w:rStyle w:val="eop"/>
          <w:rFonts w:ascii="Palatino Linotype" w:hAnsi="Palatino Linotype" w:cs="Calibri"/>
          <w:sz w:val="22"/>
          <w:szCs w:val="22"/>
        </w:rPr>
        <w:t> </w:t>
      </w:r>
    </w:p>
    <w:p w14:paraId="5C5C9580"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 </w:t>
      </w:r>
      <w:r w:rsidRPr="009A04DE">
        <w:rPr>
          <w:rStyle w:val="eop"/>
          <w:rFonts w:ascii="Palatino Linotype" w:hAnsi="Palatino Linotype" w:cs="Calibri"/>
          <w:sz w:val="22"/>
          <w:szCs w:val="22"/>
        </w:rPr>
        <w:t> </w:t>
      </w:r>
    </w:p>
    <w:p w14:paraId="66E049B5" w14:textId="77777777" w:rsidR="009A04DE" w:rsidRPr="009A04DE" w:rsidRDefault="009A04DE" w:rsidP="009A04DE">
      <w:pPr>
        <w:pStyle w:val="paragraph"/>
        <w:numPr>
          <w:ilvl w:val="0"/>
          <w:numId w:val="8"/>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BOQ SLT #2: Draft Membership criteria and finalize membership recommendations/disseminate invitations</w:t>
      </w:r>
      <w:r w:rsidRPr="009A04DE">
        <w:rPr>
          <w:rStyle w:val="eop"/>
          <w:rFonts w:ascii="Palatino Linotype" w:hAnsi="Palatino Linotype" w:cs="Calibri"/>
          <w:sz w:val="22"/>
          <w:szCs w:val="22"/>
        </w:rPr>
        <w:t> </w:t>
      </w:r>
    </w:p>
    <w:p w14:paraId="305659E5" w14:textId="1DC1876F" w:rsidR="009A04DE" w:rsidRPr="009A04DE" w:rsidRDefault="00D2772C" w:rsidP="00D2772C">
      <w:pPr>
        <w:pStyle w:val="paragraph"/>
        <w:numPr>
          <w:ilvl w:val="1"/>
          <w:numId w:val="8"/>
        </w:numPr>
        <w:spacing w:before="0" w:beforeAutospacing="0" w:after="0" w:afterAutospacing="0"/>
        <w:textAlignment w:val="baseline"/>
        <w:rPr>
          <w:rFonts w:ascii="Palatino Linotype" w:hAnsi="Palatino Linotype" w:cs="Calibri"/>
          <w:sz w:val="22"/>
          <w:szCs w:val="22"/>
        </w:rPr>
      </w:pPr>
      <w:r>
        <w:rPr>
          <w:rStyle w:val="normaltextrun"/>
          <w:rFonts w:ascii="Palatino Linotype" w:hAnsi="Palatino Linotype" w:cs="Calibri"/>
          <w:bCs/>
          <w:sz w:val="22"/>
          <w:szCs w:val="22"/>
        </w:rPr>
        <w:t xml:space="preserve">Invitation letter finalized to send to the following people/organizations by the persons indicated after </w:t>
      </w:r>
      <w:r w:rsidRPr="00D2772C">
        <w:rPr>
          <w:rStyle w:val="normaltextrun"/>
          <w:rFonts w:ascii="Palatino Linotype" w:hAnsi="Palatino Linotype" w:cs="Calibri"/>
          <w:b/>
          <w:bCs/>
          <w:sz w:val="22"/>
          <w:szCs w:val="22"/>
        </w:rPr>
        <w:t>ACTION</w:t>
      </w:r>
    </w:p>
    <w:p w14:paraId="7BC37F21" w14:textId="77777777" w:rsidR="009A04DE" w:rsidRPr="009A04DE" w:rsidRDefault="009A04DE" w:rsidP="00D2772C">
      <w:pPr>
        <w:pStyle w:val="paragraph"/>
        <w:numPr>
          <w:ilvl w:val="0"/>
          <w:numId w:val="11"/>
        </w:numPr>
        <w:spacing w:before="0" w:beforeAutospacing="0" w:after="0" w:afterAutospacing="0"/>
        <w:ind w:left="180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Family voice represented: </w:t>
      </w:r>
      <w:r w:rsidRPr="009A04DE">
        <w:rPr>
          <w:rStyle w:val="eop"/>
          <w:rFonts w:ascii="Palatino Linotype" w:hAnsi="Palatino Linotype" w:cs="Calibri"/>
          <w:sz w:val="22"/>
          <w:szCs w:val="22"/>
        </w:rPr>
        <w:t> </w:t>
      </w:r>
    </w:p>
    <w:p w14:paraId="15F10622" w14:textId="77777777" w:rsidR="009A04DE" w:rsidRPr="009A04DE" w:rsidRDefault="009A04DE" w:rsidP="00D2772C">
      <w:pPr>
        <w:pStyle w:val="paragraph"/>
        <w:numPr>
          <w:ilvl w:val="2"/>
          <w:numId w:val="8"/>
        </w:numPr>
        <w:spacing w:before="0" w:beforeAutospacing="0" w:after="0" w:afterAutospacing="0"/>
        <w:ind w:left="252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Parents Place of Maryland and Maryland Coalition of Families to support families to attend –</w:t>
      </w:r>
      <w:proofErr w:type="gramStart"/>
      <w:r w:rsidRPr="009A04DE">
        <w:rPr>
          <w:rStyle w:val="normaltextrun"/>
          <w:rFonts w:ascii="Palatino Linotype" w:hAnsi="Palatino Linotype" w:cs="Calibri"/>
          <w:sz w:val="22"/>
          <w:szCs w:val="22"/>
        </w:rPr>
        <w:t>  </w:t>
      </w:r>
      <w:r w:rsidRPr="009A04DE">
        <w:rPr>
          <w:rStyle w:val="normaltextrun"/>
          <w:rFonts w:ascii="Palatino Linotype" w:hAnsi="Palatino Linotype" w:cs="Calibri"/>
          <w:b/>
          <w:bCs/>
          <w:sz w:val="22"/>
          <w:szCs w:val="22"/>
        </w:rPr>
        <w:t>ACTION</w:t>
      </w:r>
      <w:proofErr w:type="gramEnd"/>
      <w:r w:rsidRPr="009A04DE">
        <w:rPr>
          <w:rStyle w:val="normaltextrun"/>
          <w:rFonts w:ascii="Palatino Linotype" w:hAnsi="Palatino Linotype" w:cs="Calibri"/>
          <w:b/>
          <w:bCs/>
          <w:sz w:val="22"/>
          <w:szCs w:val="22"/>
        </w:rPr>
        <w:t>: </w:t>
      </w:r>
      <w:r w:rsidRPr="009A04DE">
        <w:rPr>
          <w:rStyle w:val="normaltextrun"/>
          <w:rFonts w:ascii="Palatino Linotype" w:hAnsi="Palatino Linotype" w:cs="Calibri"/>
          <w:sz w:val="22"/>
          <w:szCs w:val="22"/>
        </w:rPr>
        <w:t>Kate to reach out.</w:t>
      </w:r>
      <w:r w:rsidRPr="009A04DE">
        <w:rPr>
          <w:rStyle w:val="eop"/>
          <w:rFonts w:ascii="Palatino Linotype" w:hAnsi="Palatino Linotype" w:cs="Calibri"/>
          <w:sz w:val="22"/>
          <w:szCs w:val="22"/>
        </w:rPr>
        <w:t> </w:t>
      </w:r>
    </w:p>
    <w:p w14:paraId="5A85049E" w14:textId="77777777" w:rsidR="009A04DE" w:rsidRPr="009A04DE" w:rsidRDefault="009A04DE" w:rsidP="00D2772C">
      <w:pPr>
        <w:pStyle w:val="paragraph"/>
        <w:numPr>
          <w:ilvl w:val="0"/>
          <w:numId w:val="11"/>
        </w:numPr>
        <w:spacing w:before="0" w:beforeAutospacing="0" w:after="0" w:afterAutospacing="0"/>
        <w:ind w:left="180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Maternal Child Health:</w:t>
      </w:r>
      <w:r w:rsidRPr="009A04DE">
        <w:rPr>
          <w:rStyle w:val="eop"/>
          <w:rFonts w:ascii="Palatino Linotype" w:hAnsi="Palatino Linotype" w:cs="Calibri"/>
          <w:sz w:val="22"/>
          <w:szCs w:val="22"/>
        </w:rPr>
        <w:t> </w:t>
      </w:r>
    </w:p>
    <w:p w14:paraId="3C0EF911" w14:textId="77777777" w:rsidR="009A04DE" w:rsidRPr="009A04DE" w:rsidRDefault="009A04DE" w:rsidP="00D2772C">
      <w:pPr>
        <w:pStyle w:val="paragraph"/>
        <w:numPr>
          <w:ilvl w:val="2"/>
          <w:numId w:val="8"/>
        </w:numPr>
        <w:spacing w:before="0" w:beforeAutospacing="0" w:after="0" w:afterAutospacing="0"/>
        <w:ind w:left="252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Dona </w:t>
      </w:r>
      <w:proofErr w:type="spellStart"/>
      <w:r w:rsidRPr="009A04DE">
        <w:rPr>
          <w:rStyle w:val="spellingerror"/>
          <w:rFonts w:ascii="Palatino Linotype" w:hAnsi="Palatino Linotype" w:cs="Calibri"/>
          <w:sz w:val="22"/>
          <w:szCs w:val="22"/>
        </w:rPr>
        <w:t>Ponn</w:t>
      </w:r>
      <w:proofErr w:type="spellEnd"/>
      <w:r w:rsidRPr="009A04DE">
        <w:rPr>
          <w:rStyle w:val="normaltextrun"/>
          <w:rFonts w:ascii="Palatino Linotype" w:hAnsi="Palatino Linotype" w:cs="Calibri"/>
          <w:sz w:val="22"/>
          <w:szCs w:val="22"/>
        </w:rPr>
        <w:t xml:space="preserve"> (State </w:t>
      </w:r>
      <w:proofErr w:type="spellStart"/>
      <w:r w:rsidRPr="009A04DE">
        <w:rPr>
          <w:rStyle w:val="normaltextrun"/>
          <w:rFonts w:ascii="Palatino Linotype" w:hAnsi="Palatino Linotype" w:cs="Calibri"/>
          <w:sz w:val="22"/>
          <w:szCs w:val="22"/>
        </w:rPr>
        <w:t>Dept</w:t>
      </w:r>
      <w:proofErr w:type="spellEnd"/>
      <w:r w:rsidRPr="009A04DE">
        <w:rPr>
          <w:rStyle w:val="normaltextrun"/>
          <w:rFonts w:ascii="Palatino Linotype" w:hAnsi="Palatino Linotype" w:cs="Calibri"/>
          <w:sz w:val="22"/>
          <w:szCs w:val="22"/>
        </w:rPr>
        <w:t xml:space="preserve"> of Health) - </w:t>
      </w:r>
      <w:r w:rsidRPr="009A04DE">
        <w:rPr>
          <w:rStyle w:val="normaltextrun"/>
          <w:rFonts w:ascii="Palatino Linotype" w:hAnsi="Palatino Linotype" w:cs="Calibri"/>
          <w:b/>
          <w:bCs/>
          <w:sz w:val="22"/>
          <w:szCs w:val="22"/>
        </w:rPr>
        <w:t>ACTION</w:t>
      </w:r>
      <w:r w:rsidRPr="009A04DE">
        <w:rPr>
          <w:rStyle w:val="normaltextrun"/>
          <w:rFonts w:ascii="Palatino Linotype" w:hAnsi="Palatino Linotype" w:cs="Calibri"/>
          <w:sz w:val="22"/>
          <w:szCs w:val="22"/>
        </w:rPr>
        <w:t>: Kate will reach out</w:t>
      </w:r>
      <w:r w:rsidRPr="009A04DE">
        <w:rPr>
          <w:rStyle w:val="eop"/>
          <w:rFonts w:ascii="Palatino Linotype" w:hAnsi="Palatino Linotype" w:cs="Calibri"/>
          <w:sz w:val="22"/>
          <w:szCs w:val="22"/>
        </w:rPr>
        <w:t> </w:t>
      </w:r>
    </w:p>
    <w:p w14:paraId="2575C896" w14:textId="77777777" w:rsidR="009A04DE" w:rsidRPr="009A04DE" w:rsidRDefault="009A04DE" w:rsidP="00D2772C">
      <w:pPr>
        <w:pStyle w:val="paragraph"/>
        <w:numPr>
          <w:ilvl w:val="0"/>
          <w:numId w:val="11"/>
        </w:numPr>
        <w:spacing w:before="0" w:beforeAutospacing="0" w:after="0" w:afterAutospacing="0"/>
        <w:ind w:left="180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County Representation: </w:t>
      </w:r>
      <w:r w:rsidRPr="009A04DE">
        <w:rPr>
          <w:rStyle w:val="eop"/>
          <w:rFonts w:ascii="Palatino Linotype" w:hAnsi="Palatino Linotype" w:cs="Calibri"/>
          <w:sz w:val="22"/>
          <w:szCs w:val="22"/>
        </w:rPr>
        <w:t> </w:t>
      </w:r>
    </w:p>
    <w:p w14:paraId="329CD9F1" w14:textId="77777777" w:rsidR="009A04DE" w:rsidRPr="009A04DE" w:rsidRDefault="009A04DE" w:rsidP="00D2772C">
      <w:pPr>
        <w:pStyle w:val="paragraph"/>
        <w:numPr>
          <w:ilvl w:val="1"/>
          <w:numId w:val="11"/>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Frederick County ITP – </w:t>
      </w:r>
      <w:r w:rsidRPr="009A04DE">
        <w:rPr>
          <w:rStyle w:val="normaltextrun"/>
          <w:rFonts w:ascii="Palatino Linotype" w:hAnsi="Palatino Linotype" w:cs="Calibri"/>
          <w:b/>
          <w:bCs/>
          <w:sz w:val="22"/>
          <w:szCs w:val="22"/>
        </w:rPr>
        <w:t>ACTION:</w:t>
      </w:r>
      <w:r w:rsidRPr="009A04DE">
        <w:rPr>
          <w:rStyle w:val="normaltextrun"/>
          <w:rFonts w:ascii="Palatino Linotype" w:hAnsi="Palatino Linotype" w:cs="Calibri"/>
          <w:sz w:val="22"/>
          <w:szCs w:val="22"/>
        </w:rPr>
        <w:t> Pam will reach out  </w:t>
      </w:r>
      <w:r w:rsidRPr="009A04DE">
        <w:rPr>
          <w:rStyle w:val="eop"/>
          <w:rFonts w:ascii="Palatino Linotype" w:hAnsi="Palatino Linotype" w:cs="Calibri"/>
          <w:sz w:val="22"/>
          <w:szCs w:val="22"/>
        </w:rPr>
        <w:t> </w:t>
      </w:r>
    </w:p>
    <w:p w14:paraId="4661B5E9" w14:textId="7AF6804B" w:rsidR="009A04DE" w:rsidRPr="009A04DE" w:rsidRDefault="009A04DE" w:rsidP="00D2772C">
      <w:pPr>
        <w:pStyle w:val="paragraph"/>
        <w:numPr>
          <w:ilvl w:val="1"/>
          <w:numId w:val="11"/>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Queen Anne (Lourie) – </w:t>
      </w:r>
      <w:r w:rsidRPr="009A04DE">
        <w:rPr>
          <w:rStyle w:val="normaltextrun"/>
          <w:rFonts w:ascii="Palatino Linotype" w:hAnsi="Palatino Linotype" w:cs="Calibri"/>
          <w:b/>
          <w:bCs/>
          <w:sz w:val="22"/>
          <w:szCs w:val="22"/>
        </w:rPr>
        <w:t>ACTION: </w:t>
      </w:r>
      <w:r w:rsidR="00ED6964">
        <w:rPr>
          <w:rStyle w:val="normaltextrun"/>
          <w:rFonts w:ascii="Palatino Linotype" w:hAnsi="Palatino Linotype" w:cs="Calibri"/>
          <w:bCs/>
          <w:sz w:val="22"/>
          <w:szCs w:val="22"/>
        </w:rPr>
        <w:t>Kate will r</w:t>
      </w:r>
      <w:r w:rsidRPr="009A04DE">
        <w:rPr>
          <w:rStyle w:val="normaltextrun"/>
          <w:rFonts w:ascii="Palatino Linotype" w:hAnsi="Palatino Linotype" w:cs="Calibri"/>
          <w:sz w:val="22"/>
          <w:szCs w:val="22"/>
        </w:rPr>
        <w:t>e-extend the invitation </w:t>
      </w:r>
      <w:r w:rsidRPr="009A04DE">
        <w:rPr>
          <w:rStyle w:val="eop"/>
          <w:rFonts w:ascii="Palatino Linotype" w:hAnsi="Palatino Linotype" w:cs="Calibri"/>
          <w:sz w:val="22"/>
          <w:szCs w:val="22"/>
        </w:rPr>
        <w:t> </w:t>
      </w:r>
    </w:p>
    <w:p w14:paraId="049BC432" w14:textId="77777777" w:rsidR="009A04DE" w:rsidRPr="009A04DE" w:rsidRDefault="009A04DE" w:rsidP="00D2772C">
      <w:pPr>
        <w:pStyle w:val="paragraph"/>
        <w:numPr>
          <w:ilvl w:val="1"/>
          <w:numId w:val="11"/>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lastRenderedPageBreak/>
        <w:t>Cecil County (Mandy Feeney) – </w:t>
      </w:r>
      <w:r w:rsidRPr="009A04DE">
        <w:rPr>
          <w:rStyle w:val="normaltextrun"/>
          <w:rFonts w:ascii="Palatino Linotype" w:hAnsi="Palatino Linotype" w:cs="Calibri"/>
          <w:b/>
          <w:bCs/>
          <w:sz w:val="22"/>
          <w:szCs w:val="22"/>
        </w:rPr>
        <w:t>ACTION: </w:t>
      </w:r>
      <w:r w:rsidRPr="009A04DE">
        <w:rPr>
          <w:rStyle w:val="normaltextrun"/>
          <w:rFonts w:ascii="Palatino Linotype" w:hAnsi="Palatino Linotype" w:cs="Calibri"/>
          <w:sz w:val="22"/>
          <w:szCs w:val="22"/>
        </w:rPr>
        <w:t>Kate will reach out </w:t>
      </w:r>
      <w:r w:rsidRPr="009A04DE">
        <w:rPr>
          <w:rStyle w:val="eop"/>
          <w:rFonts w:ascii="Palatino Linotype" w:hAnsi="Palatino Linotype" w:cs="Calibri"/>
          <w:sz w:val="22"/>
          <w:szCs w:val="22"/>
        </w:rPr>
        <w:t> </w:t>
      </w:r>
    </w:p>
    <w:p w14:paraId="66C25CB9" w14:textId="77777777" w:rsidR="009A04DE" w:rsidRPr="009A04DE" w:rsidRDefault="009A04DE" w:rsidP="00D2772C">
      <w:pPr>
        <w:pStyle w:val="paragraph"/>
        <w:numPr>
          <w:ilvl w:val="1"/>
          <w:numId w:val="11"/>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Harford County (Missy Romano) – </w:t>
      </w:r>
      <w:r w:rsidRPr="009A04DE">
        <w:rPr>
          <w:rStyle w:val="normaltextrun"/>
          <w:rFonts w:ascii="Palatino Linotype" w:hAnsi="Palatino Linotype" w:cs="Calibri"/>
          <w:b/>
          <w:bCs/>
          <w:sz w:val="22"/>
          <w:szCs w:val="22"/>
        </w:rPr>
        <w:t>ACTION:</w:t>
      </w:r>
      <w:r w:rsidRPr="009A04DE">
        <w:rPr>
          <w:rStyle w:val="normaltextrun"/>
          <w:rFonts w:ascii="Palatino Linotype" w:hAnsi="Palatino Linotype" w:cs="Calibri"/>
          <w:sz w:val="22"/>
          <w:szCs w:val="22"/>
        </w:rPr>
        <w:t> Ashley will reach out  </w:t>
      </w:r>
      <w:r w:rsidRPr="009A04DE">
        <w:rPr>
          <w:rStyle w:val="eop"/>
          <w:rFonts w:ascii="Palatino Linotype" w:hAnsi="Palatino Linotype" w:cs="Calibri"/>
          <w:sz w:val="22"/>
          <w:szCs w:val="22"/>
        </w:rPr>
        <w:t> </w:t>
      </w:r>
    </w:p>
    <w:p w14:paraId="496C05A4" w14:textId="6D53B388" w:rsidR="009A04DE" w:rsidRPr="009A04DE" w:rsidRDefault="009A04DE" w:rsidP="00D2772C">
      <w:pPr>
        <w:pStyle w:val="paragraph"/>
        <w:numPr>
          <w:ilvl w:val="0"/>
          <w:numId w:val="11"/>
        </w:numPr>
        <w:spacing w:before="0" w:beforeAutospacing="0" w:after="0" w:afterAutospacing="0"/>
        <w:ind w:left="180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Other: </w:t>
      </w:r>
      <w:r w:rsidRPr="009A04DE">
        <w:rPr>
          <w:rStyle w:val="eop"/>
          <w:rFonts w:ascii="Palatino Linotype" w:hAnsi="Palatino Linotype" w:cs="Calibri"/>
          <w:sz w:val="22"/>
          <w:szCs w:val="22"/>
        </w:rPr>
        <w:t> </w:t>
      </w:r>
    </w:p>
    <w:p w14:paraId="502135A6" w14:textId="77777777" w:rsidR="009A04DE" w:rsidRPr="009A04DE" w:rsidRDefault="009A04DE" w:rsidP="00D2772C">
      <w:pPr>
        <w:pStyle w:val="paragraph"/>
        <w:numPr>
          <w:ilvl w:val="1"/>
          <w:numId w:val="11"/>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 </w:t>
      </w:r>
      <w:r w:rsidRPr="009A04DE">
        <w:rPr>
          <w:rStyle w:val="spellingerror"/>
          <w:rFonts w:ascii="Palatino Linotype" w:hAnsi="Palatino Linotype" w:cs="Calibri"/>
          <w:sz w:val="22"/>
          <w:szCs w:val="22"/>
        </w:rPr>
        <w:t>Tresa</w:t>
      </w:r>
      <w:r w:rsidRPr="009A04DE">
        <w:rPr>
          <w:rStyle w:val="normaltextrun"/>
          <w:rFonts w:ascii="Palatino Linotype" w:hAnsi="Palatino Linotype" w:cs="Calibri"/>
          <w:sz w:val="22"/>
          <w:szCs w:val="22"/>
        </w:rPr>
        <w:t> to reach out to Lourie Center Head Start (Lucia </w:t>
      </w:r>
      <w:r w:rsidRPr="009A04DE">
        <w:rPr>
          <w:rStyle w:val="spellingerror"/>
          <w:rFonts w:ascii="Palatino Linotype" w:hAnsi="Palatino Linotype" w:cs="Calibri"/>
          <w:sz w:val="22"/>
          <w:szCs w:val="22"/>
        </w:rPr>
        <w:t>Pugnali</w:t>
      </w:r>
      <w:r w:rsidRPr="009A04DE">
        <w:rPr>
          <w:rStyle w:val="normaltextrun"/>
          <w:rFonts w:ascii="Palatino Linotype" w:hAnsi="Palatino Linotype" w:cs="Calibri"/>
          <w:sz w:val="22"/>
          <w:szCs w:val="22"/>
        </w:rPr>
        <w:t>), PG County Resource &amp; Referral Center (Sheila Maness), Philanthropic Organizations: Sanford Harmony.</w:t>
      </w:r>
      <w:r w:rsidRPr="009A04DE">
        <w:rPr>
          <w:rStyle w:val="eop"/>
          <w:rFonts w:ascii="Palatino Linotype" w:hAnsi="Palatino Linotype" w:cs="Calibri"/>
          <w:sz w:val="22"/>
          <w:szCs w:val="22"/>
        </w:rPr>
        <w:t> </w:t>
      </w:r>
    </w:p>
    <w:p w14:paraId="25140FAD" w14:textId="77777777" w:rsidR="009A04DE" w:rsidRPr="009A04DE" w:rsidRDefault="009A04DE" w:rsidP="00D2772C">
      <w:pPr>
        <w:pStyle w:val="paragraph"/>
        <w:spacing w:before="0" w:beforeAutospacing="0" w:after="0" w:afterAutospacing="0"/>
        <w:ind w:left="1440"/>
        <w:textAlignment w:val="baseline"/>
        <w:rPr>
          <w:rFonts w:ascii="Palatino Linotype" w:hAnsi="Palatino Linotype" w:cs="Segoe UI"/>
          <w:sz w:val="22"/>
          <w:szCs w:val="22"/>
        </w:rPr>
      </w:pPr>
    </w:p>
    <w:p w14:paraId="0DAA28AE" w14:textId="77777777" w:rsidR="009A04DE" w:rsidRPr="009A04DE" w:rsidRDefault="009A04DE" w:rsidP="009A04DE">
      <w:pPr>
        <w:pStyle w:val="paragraph"/>
        <w:numPr>
          <w:ilvl w:val="0"/>
          <w:numId w:val="9"/>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BOQ SLT #4: The SLT adopts written ground rules and logistics (</w:t>
      </w:r>
      <w:proofErr w:type="spellStart"/>
      <w:r w:rsidRPr="009A04DE">
        <w:rPr>
          <w:rStyle w:val="spellingerror"/>
          <w:rFonts w:ascii="Palatino Linotype" w:hAnsi="Palatino Linotype" w:cs="Calibri"/>
          <w:sz w:val="22"/>
          <w:szCs w:val="22"/>
        </w:rPr>
        <w:t>e.g</w:t>
      </w:r>
      <w:proofErr w:type="spellEnd"/>
      <w:r w:rsidRPr="009A04DE">
        <w:rPr>
          <w:rStyle w:val="normaltextrun"/>
          <w:rFonts w:ascii="Palatino Linotype" w:hAnsi="Palatino Linotype" w:cs="Calibri"/>
          <w:sz w:val="22"/>
          <w:szCs w:val="22"/>
        </w:rPr>
        <w:t xml:space="preserve">: criteria for membership, no substitutes at </w:t>
      </w:r>
      <w:proofErr w:type="spellStart"/>
      <w:r w:rsidRPr="009A04DE">
        <w:rPr>
          <w:rStyle w:val="normaltextrun"/>
          <w:rFonts w:ascii="Palatino Linotype" w:hAnsi="Palatino Linotype" w:cs="Calibri"/>
          <w:sz w:val="22"/>
          <w:szCs w:val="22"/>
        </w:rPr>
        <w:t>mtg</w:t>
      </w:r>
      <w:proofErr w:type="spellEnd"/>
      <w:r w:rsidRPr="009A04DE">
        <w:rPr>
          <w:rStyle w:val="normaltextrun"/>
          <w:rFonts w:ascii="Palatino Linotype" w:hAnsi="Palatino Linotype" w:cs="Calibri"/>
          <w:sz w:val="22"/>
          <w:szCs w:val="22"/>
        </w:rPr>
        <w:t>, agreeing to, </w:t>
      </w:r>
      <w:proofErr w:type="spellStart"/>
      <w:proofErr w:type="gramStart"/>
      <w:r w:rsidRPr="009A04DE">
        <w:rPr>
          <w:rStyle w:val="spellingerror"/>
          <w:rFonts w:ascii="Palatino Linotype" w:hAnsi="Palatino Linotype" w:cs="Calibri"/>
          <w:sz w:val="22"/>
          <w:szCs w:val="22"/>
        </w:rPr>
        <w:t>ect</w:t>
      </w:r>
      <w:proofErr w:type="spellEnd"/>
      <w:proofErr w:type="gramEnd"/>
      <w:r w:rsidRPr="009A04DE">
        <w:rPr>
          <w:rStyle w:val="spellingerror"/>
          <w:rFonts w:ascii="Palatino Linotype" w:hAnsi="Palatino Linotype" w:cs="Calibri"/>
          <w:sz w:val="22"/>
          <w:szCs w:val="22"/>
        </w:rPr>
        <w:t>.</w:t>
      </w:r>
      <w:r w:rsidRPr="009A04DE">
        <w:rPr>
          <w:rStyle w:val="normaltextrun"/>
          <w:rFonts w:ascii="Palatino Linotype" w:hAnsi="Palatino Linotype" w:cs="Calibri"/>
          <w:sz w:val="22"/>
          <w:szCs w:val="22"/>
        </w:rPr>
        <w:t>)</w:t>
      </w:r>
      <w:r w:rsidRPr="009A04DE">
        <w:rPr>
          <w:rStyle w:val="eop"/>
          <w:rFonts w:ascii="Palatino Linotype" w:hAnsi="Palatino Linotype" w:cs="Calibri"/>
          <w:sz w:val="22"/>
          <w:szCs w:val="22"/>
        </w:rPr>
        <w:t> </w:t>
      </w:r>
    </w:p>
    <w:p w14:paraId="53E763F7" w14:textId="77777777" w:rsidR="009A04DE" w:rsidRPr="009A04DE" w:rsidRDefault="009A04DE" w:rsidP="009A04DE">
      <w:pPr>
        <w:pStyle w:val="paragraph"/>
        <w:numPr>
          <w:ilvl w:val="1"/>
          <w:numId w:val="9"/>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One meeting a year that is longer and in person, otherwise always on 1</w:t>
      </w:r>
      <w:r w:rsidRPr="009A04DE">
        <w:rPr>
          <w:rStyle w:val="normaltextrun"/>
          <w:rFonts w:ascii="Palatino Linotype" w:hAnsi="Palatino Linotype" w:cs="Calibri"/>
          <w:sz w:val="22"/>
          <w:szCs w:val="22"/>
          <w:vertAlign w:val="superscript"/>
        </w:rPr>
        <w:t>st</w:t>
      </w:r>
      <w:r w:rsidRPr="009A04DE">
        <w:rPr>
          <w:rStyle w:val="normaltextrun"/>
          <w:rFonts w:ascii="Palatino Linotype" w:hAnsi="Palatino Linotype" w:cs="Calibri"/>
          <w:sz w:val="22"/>
          <w:szCs w:val="22"/>
        </w:rPr>
        <w:t> Tuesday. (just an idea currently)</w:t>
      </w:r>
      <w:r w:rsidRPr="009A04DE">
        <w:rPr>
          <w:rStyle w:val="eop"/>
          <w:rFonts w:ascii="Palatino Linotype" w:hAnsi="Palatino Linotype" w:cs="Calibri"/>
          <w:sz w:val="22"/>
          <w:szCs w:val="22"/>
        </w:rPr>
        <w:t> </w:t>
      </w:r>
    </w:p>
    <w:p w14:paraId="6EF2E2E1" w14:textId="77777777" w:rsidR="009A04DE" w:rsidRPr="009A04DE" w:rsidRDefault="009A04DE" w:rsidP="009A04DE">
      <w:pPr>
        <w:pStyle w:val="paragraph"/>
        <w:numPr>
          <w:ilvl w:val="1"/>
          <w:numId w:val="9"/>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Meeting Location: Options for free parking at other locations</w:t>
      </w:r>
      <w:r w:rsidRPr="009A04DE">
        <w:rPr>
          <w:rStyle w:val="eop"/>
          <w:rFonts w:ascii="Palatino Linotype" w:hAnsi="Palatino Linotype" w:cs="Calibri"/>
          <w:sz w:val="22"/>
          <w:szCs w:val="22"/>
        </w:rPr>
        <w:t> </w:t>
      </w:r>
    </w:p>
    <w:p w14:paraId="76F6BE02" w14:textId="77777777" w:rsidR="009A04DE" w:rsidRPr="009A04DE" w:rsidRDefault="009A04DE" w:rsidP="009A04DE">
      <w:pPr>
        <w:pStyle w:val="paragraph"/>
        <w:numPr>
          <w:ilvl w:val="2"/>
          <w:numId w:val="9"/>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w:t>
      </w:r>
      <w:r w:rsidRPr="009A04DE">
        <w:rPr>
          <w:rStyle w:val="normaltextrun"/>
          <w:rFonts w:ascii="Palatino Linotype" w:hAnsi="Palatino Linotype" w:cs="Calibri"/>
          <w:sz w:val="22"/>
          <w:szCs w:val="22"/>
        </w:rPr>
        <w:t> </w:t>
      </w:r>
      <w:r w:rsidRPr="009A04DE">
        <w:rPr>
          <w:rStyle w:val="spellingerror"/>
          <w:rFonts w:ascii="Palatino Linotype" w:hAnsi="Palatino Linotype" w:cs="Calibri"/>
          <w:sz w:val="22"/>
          <w:szCs w:val="22"/>
        </w:rPr>
        <w:t>D'Lisa</w:t>
      </w:r>
      <w:r w:rsidRPr="009A04DE">
        <w:rPr>
          <w:rStyle w:val="normaltextrun"/>
          <w:rFonts w:ascii="Palatino Linotype" w:hAnsi="Palatino Linotype" w:cs="Calibri"/>
          <w:sz w:val="22"/>
          <w:szCs w:val="22"/>
        </w:rPr>
        <w:t> </w:t>
      </w:r>
      <w:proofErr w:type="gramStart"/>
      <w:r w:rsidRPr="009A04DE">
        <w:rPr>
          <w:rStyle w:val="normaltextrun"/>
          <w:rFonts w:ascii="Palatino Linotype" w:hAnsi="Palatino Linotype" w:cs="Calibri"/>
          <w:sz w:val="22"/>
          <w:szCs w:val="22"/>
        </w:rPr>
        <w:t>Worthy</w:t>
      </w:r>
      <w:proofErr w:type="gramEnd"/>
      <w:r w:rsidRPr="009A04DE">
        <w:rPr>
          <w:rStyle w:val="normaltextrun"/>
          <w:rFonts w:ascii="Palatino Linotype" w:hAnsi="Palatino Linotype" w:cs="Calibri"/>
          <w:sz w:val="22"/>
          <w:szCs w:val="22"/>
        </w:rPr>
        <w:t xml:space="preserve"> looking into conference room at her location, attaching it to ECMHC Steering Committee (moving SLT up to 11:30).</w:t>
      </w:r>
      <w:r w:rsidRPr="009A04DE">
        <w:rPr>
          <w:rStyle w:val="eop"/>
          <w:rFonts w:ascii="Palatino Linotype" w:hAnsi="Palatino Linotype" w:cs="Calibri"/>
          <w:sz w:val="22"/>
          <w:szCs w:val="22"/>
        </w:rPr>
        <w:t> </w:t>
      </w:r>
    </w:p>
    <w:p w14:paraId="72E43EB2"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eop"/>
          <w:rFonts w:ascii="Palatino Linotype" w:hAnsi="Palatino Linotype" w:cs="Calibri"/>
          <w:sz w:val="22"/>
          <w:szCs w:val="22"/>
        </w:rPr>
        <w:t> </w:t>
      </w:r>
    </w:p>
    <w:p w14:paraId="39462920"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Pre-K and Kindergarten Expansion:</w:t>
      </w:r>
      <w:r w:rsidRPr="009A04DE">
        <w:rPr>
          <w:rStyle w:val="eop"/>
          <w:rFonts w:ascii="Palatino Linotype" w:hAnsi="Palatino Linotype" w:cs="Calibri"/>
          <w:sz w:val="22"/>
          <w:szCs w:val="22"/>
        </w:rPr>
        <w:t> </w:t>
      </w:r>
    </w:p>
    <w:p w14:paraId="53A49135" w14:textId="097637F9" w:rsidR="009A04DE" w:rsidRPr="009A04DE" w:rsidRDefault="009A04DE" w:rsidP="009A04DE">
      <w:pPr>
        <w:pStyle w:val="paragraph"/>
        <w:numPr>
          <w:ilvl w:val="0"/>
          <w:numId w:val="10"/>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w:t>
      </w:r>
      <w:r w:rsidRPr="009A04DE">
        <w:rPr>
          <w:rStyle w:val="normaltextrun"/>
          <w:rFonts w:ascii="Palatino Linotype" w:hAnsi="Palatino Linotype" w:cs="Calibri"/>
          <w:sz w:val="22"/>
          <w:szCs w:val="22"/>
        </w:rPr>
        <w:t>: Ashley and Kate will deliver a presentation at the September Steering Committee meeting regarding Pre-K and Kindergarten expansion of the Pyramid Model in different counties throughout the state.  The presentation will be s</w:t>
      </w:r>
      <w:r w:rsidR="00D2772C">
        <w:rPr>
          <w:rStyle w:val="normaltextrun"/>
          <w:rFonts w:ascii="Palatino Linotype" w:hAnsi="Palatino Linotype" w:cs="Calibri"/>
          <w:sz w:val="22"/>
          <w:szCs w:val="22"/>
        </w:rPr>
        <w:t>hared and reviewed with the SLT</w:t>
      </w:r>
      <w:r w:rsidRPr="009A04DE">
        <w:rPr>
          <w:rStyle w:val="normaltextrun"/>
          <w:rFonts w:ascii="Palatino Linotype" w:hAnsi="Palatino Linotype" w:cs="Calibri"/>
          <w:sz w:val="22"/>
          <w:szCs w:val="22"/>
        </w:rPr>
        <w:t xml:space="preserve"> for those who </w:t>
      </w:r>
      <w:proofErr w:type="gramStart"/>
      <w:r w:rsidRPr="009A04DE">
        <w:rPr>
          <w:rStyle w:val="normaltextrun"/>
          <w:rFonts w:ascii="Palatino Linotype" w:hAnsi="Palatino Linotype" w:cs="Calibri"/>
          <w:sz w:val="22"/>
          <w:szCs w:val="22"/>
        </w:rPr>
        <w:t>aren't</w:t>
      </w:r>
      <w:proofErr w:type="gramEnd"/>
      <w:r w:rsidRPr="009A04DE">
        <w:rPr>
          <w:rStyle w:val="normaltextrun"/>
          <w:rFonts w:ascii="Palatino Linotype" w:hAnsi="Palatino Linotype" w:cs="Calibri"/>
          <w:sz w:val="22"/>
          <w:szCs w:val="22"/>
        </w:rPr>
        <w:t xml:space="preserve"> at the steering committee.</w:t>
      </w:r>
      <w:r w:rsidRPr="009A04DE">
        <w:rPr>
          <w:rStyle w:val="eop"/>
          <w:rFonts w:ascii="Palatino Linotype" w:hAnsi="Palatino Linotype" w:cs="Calibri"/>
          <w:sz w:val="22"/>
          <w:szCs w:val="22"/>
        </w:rPr>
        <w:t> </w:t>
      </w:r>
    </w:p>
    <w:p w14:paraId="6B637D43"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eop"/>
          <w:rFonts w:ascii="Palatino Linotype" w:hAnsi="Palatino Linotype" w:cs="Calibri"/>
          <w:sz w:val="22"/>
          <w:szCs w:val="22"/>
        </w:rPr>
        <w:t> </w:t>
      </w:r>
    </w:p>
    <w:p w14:paraId="62C95977"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Cadre Updates:</w:t>
      </w:r>
      <w:r w:rsidRPr="009A04DE">
        <w:rPr>
          <w:rStyle w:val="eop"/>
          <w:rFonts w:ascii="Palatino Linotype" w:hAnsi="Palatino Linotype" w:cs="Calibri"/>
          <w:sz w:val="22"/>
          <w:szCs w:val="22"/>
        </w:rPr>
        <w:t> </w:t>
      </w:r>
    </w:p>
    <w:p w14:paraId="617A1A3F" w14:textId="77777777" w:rsidR="009A04DE" w:rsidRPr="009A04DE" w:rsidRDefault="009A04DE" w:rsidP="009A04DE">
      <w:pPr>
        <w:pStyle w:val="paragraph"/>
        <w:numPr>
          <w:ilvl w:val="0"/>
          <w:numId w:val="10"/>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Call is scheduled for August 26</w:t>
      </w:r>
      <w:r w:rsidRPr="009A04DE">
        <w:rPr>
          <w:rStyle w:val="normaltextrun"/>
          <w:rFonts w:ascii="Palatino Linotype" w:hAnsi="Palatino Linotype" w:cs="Calibri"/>
          <w:sz w:val="22"/>
          <w:szCs w:val="22"/>
          <w:vertAlign w:val="superscript"/>
        </w:rPr>
        <w:t>th</w:t>
      </w:r>
      <w:r w:rsidRPr="009A04DE">
        <w:rPr>
          <w:rStyle w:val="normaltextrun"/>
          <w:rFonts w:ascii="Palatino Linotype" w:hAnsi="Palatino Linotype" w:cs="Calibri"/>
          <w:sz w:val="22"/>
          <w:szCs w:val="22"/>
        </w:rPr>
        <w:t>, will be showing a coaching video, and practicing coaching</w:t>
      </w:r>
      <w:r w:rsidRPr="009A04DE">
        <w:rPr>
          <w:rStyle w:val="eop"/>
          <w:rFonts w:ascii="Palatino Linotype" w:hAnsi="Palatino Linotype" w:cs="Calibri"/>
          <w:sz w:val="22"/>
          <w:szCs w:val="22"/>
        </w:rPr>
        <w:t> </w:t>
      </w:r>
    </w:p>
    <w:p w14:paraId="244DD1EF" w14:textId="77777777" w:rsidR="009A04DE" w:rsidRPr="009A04DE" w:rsidRDefault="009A04DE" w:rsidP="009A04DE">
      <w:pPr>
        <w:pStyle w:val="paragraph"/>
        <w:numPr>
          <w:ilvl w:val="1"/>
          <w:numId w:val="10"/>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 </w:t>
      </w:r>
      <w:r w:rsidRPr="009A04DE">
        <w:rPr>
          <w:rStyle w:val="spellingerror"/>
          <w:rFonts w:ascii="Palatino Linotype" w:hAnsi="Palatino Linotype" w:cs="Calibri"/>
          <w:sz w:val="22"/>
          <w:szCs w:val="22"/>
        </w:rPr>
        <w:t>Tresa</w:t>
      </w:r>
      <w:r w:rsidRPr="009A04DE">
        <w:rPr>
          <w:rStyle w:val="normaltextrun"/>
          <w:rFonts w:ascii="Palatino Linotype" w:hAnsi="Palatino Linotype" w:cs="Calibri"/>
          <w:sz w:val="22"/>
          <w:szCs w:val="22"/>
        </w:rPr>
        <w:t> requested that the video be put on the website after the cadre call</w:t>
      </w:r>
      <w:r w:rsidRPr="009A04DE">
        <w:rPr>
          <w:rStyle w:val="eop"/>
          <w:rFonts w:ascii="Palatino Linotype" w:hAnsi="Palatino Linotype" w:cs="Calibri"/>
          <w:sz w:val="22"/>
          <w:szCs w:val="22"/>
        </w:rPr>
        <w:t> </w:t>
      </w:r>
    </w:p>
    <w:p w14:paraId="587B78A4" w14:textId="77777777" w:rsidR="009A04DE" w:rsidRPr="009A04DE" w:rsidRDefault="009A04DE" w:rsidP="009A04DE">
      <w:pPr>
        <w:pStyle w:val="paragraph"/>
        <w:numPr>
          <w:ilvl w:val="1"/>
          <w:numId w:val="10"/>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b/>
          <w:bCs/>
          <w:sz w:val="22"/>
          <w:szCs w:val="22"/>
        </w:rPr>
        <w:t>ACTION: </w:t>
      </w:r>
      <w:r w:rsidRPr="009A04DE">
        <w:rPr>
          <w:rStyle w:val="normaltextrun"/>
          <w:rFonts w:ascii="Palatino Linotype" w:hAnsi="Palatino Linotype" w:cs="Calibri"/>
          <w:sz w:val="22"/>
          <w:szCs w:val="22"/>
        </w:rPr>
        <w:t>August 27</w:t>
      </w:r>
      <w:r w:rsidRPr="009A04DE">
        <w:rPr>
          <w:rStyle w:val="normaltextrun"/>
          <w:rFonts w:ascii="Palatino Linotype" w:hAnsi="Palatino Linotype" w:cs="Calibri"/>
          <w:sz w:val="22"/>
          <w:szCs w:val="22"/>
          <w:vertAlign w:val="superscript"/>
        </w:rPr>
        <w:t>th</w:t>
      </w:r>
      <w:r w:rsidRPr="009A04DE">
        <w:rPr>
          <w:rStyle w:val="normaltextrun"/>
          <w:rFonts w:ascii="Palatino Linotype" w:hAnsi="Palatino Linotype" w:cs="Calibri"/>
          <w:sz w:val="22"/>
          <w:szCs w:val="22"/>
        </w:rPr>
        <w:t> a newsletter will be sent out, is there something we can put into it (on challenging behavior), by the end of next week</w:t>
      </w:r>
      <w:r w:rsidRPr="009A04DE">
        <w:rPr>
          <w:rStyle w:val="eop"/>
          <w:rFonts w:ascii="Palatino Linotype" w:hAnsi="Palatino Linotype" w:cs="Calibri"/>
          <w:sz w:val="22"/>
          <w:szCs w:val="22"/>
        </w:rPr>
        <w:t> </w:t>
      </w:r>
    </w:p>
    <w:p w14:paraId="13D01BF9" w14:textId="77777777" w:rsidR="009A04DE" w:rsidRPr="009A04DE" w:rsidRDefault="009A04DE" w:rsidP="009A04DE">
      <w:pPr>
        <w:pStyle w:val="paragraph"/>
        <w:numPr>
          <w:ilvl w:val="2"/>
          <w:numId w:val="10"/>
        </w:numPr>
        <w:spacing w:before="0" w:beforeAutospacing="0" w:after="0" w:afterAutospacing="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Also provide plug for </w:t>
      </w:r>
      <w:proofErr w:type="spellStart"/>
      <w:r w:rsidRPr="009A04DE">
        <w:rPr>
          <w:rStyle w:val="spellingerror"/>
          <w:rFonts w:ascii="Palatino Linotype" w:hAnsi="Palatino Linotype" w:cs="Calibri"/>
          <w:sz w:val="22"/>
          <w:szCs w:val="22"/>
        </w:rPr>
        <w:t>facebook</w:t>
      </w:r>
      <w:proofErr w:type="spellEnd"/>
      <w:r w:rsidRPr="009A04DE">
        <w:rPr>
          <w:rStyle w:val="normaltextrun"/>
          <w:rFonts w:ascii="Palatino Linotype" w:hAnsi="Palatino Linotype" w:cs="Calibri"/>
          <w:sz w:val="22"/>
          <w:szCs w:val="22"/>
        </w:rPr>
        <w:t>, </w:t>
      </w:r>
      <w:proofErr w:type="spellStart"/>
      <w:r w:rsidRPr="009A04DE">
        <w:rPr>
          <w:rStyle w:val="spellingerror"/>
          <w:rFonts w:ascii="Palatino Linotype" w:hAnsi="Palatino Linotype" w:cs="Calibri"/>
          <w:sz w:val="22"/>
          <w:szCs w:val="22"/>
        </w:rPr>
        <w:t>instagram</w:t>
      </w:r>
      <w:proofErr w:type="spellEnd"/>
      <w:r w:rsidRPr="009A04DE">
        <w:rPr>
          <w:rStyle w:val="normaltextrun"/>
          <w:rFonts w:ascii="Palatino Linotype" w:hAnsi="Palatino Linotype" w:cs="Calibri"/>
          <w:sz w:val="22"/>
          <w:szCs w:val="22"/>
        </w:rPr>
        <w:t>, and twitter</w:t>
      </w:r>
      <w:r w:rsidRPr="009A04DE">
        <w:rPr>
          <w:rStyle w:val="eop"/>
          <w:rFonts w:ascii="Palatino Linotype" w:hAnsi="Palatino Linotype" w:cs="Calibri"/>
          <w:sz w:val="22"/>
          <w:szCs w:val="22"/>
        </w:rPr>
        <w:t> </w:t>
      </w:r>
    </w:p>
    <w:p w14:paraId="31CDE49E"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eop"/>
          <w:rFonts w:ascii="Palatino Linotype" w:hAnsi="Palatino Linotype" w:cs="Calibri"/>
          <w:sz w:val="22"/>
          <w:szCs w:val="22"/>
        </w:rPr>
        <w:t> </w:t>
      </w:r>
    </w:p>
    <w:p w14:paraId="42C84DFA" w14:textId="77777777" w:rsidR="009A04DE" w:rsidRPr="009A04DE" w:rsidRDefault="009A04DE" w:rsidP="009A04DE">
      <w:pPr>
        <w:pStyle w:val="paragraph"/>
        <w:spacing w:before="0" w:beforeAutospacing="0" w:after="0" w:afterAutospacing="0"/>
        <w:textAlignment w:val="baseline"/>
        <w:rPr>
          <w:rFonts w:ascii="Palatino Linotype" w:hAnsi="Palatino Linotype" w:cs="Segoe UI"/>
          <w:sz w:val="22"/>
          <w:szCs w:val="22"/>
        </w:rPr>
      </w:pPr>
      <w:r w:rsidRPr="009A04DE">
        <w:rPr>
          <w:rStyle w:val="normaltextrun"/>
          <w:rFonts w:ascii="Palatino Linotype" w:hAnsi="Palatino Linotype" w:cs="Calibri"/>
          <w:sz w:val="22"/>
          <w:szCs w:val="22"/>
        </w:rPr>
        <w:t>Agency Updates:</w:t>
      </w:r>
      <w:r w:rsidRPr="009A04DE">
        <w:rPr>
          <w:rStyle w:val="eop"/>
          <w:rFonts w:ascii="Palatino Linotype" w:hAnsi="Palatino Linotype" w:cs="Calibri"/>
          <w:sz w:val="22"/>
          <w:szCs w:val="22"/>
        </w:rPr>
        <w:t> </w:t>
      </w:r>
    </w:p>
    <w:p w14:paraId="19643BBA" w14:textId="77777777" w:rsidR="009A04DE"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MSDE- Face to Face meeting with Pam (working on </w:t>
      </w:r>
      <w:proofErr w:type="spellStart"/>
      <w:r w:rsidRPr="009A04DE">
        <w:rPr>
          <w:rStyle w:val="spellingerror"/>
          <w:rFonts w:ascii="Palatino Linotype" w:hAnsi="Palatino Linotype" w:cs="Calibri"/>
          <w:sz w:val="22"/>
          <w:szCs w:val="22"/>
        </w:rPr>
        <w:t>BoQs</w:t>
      </w:r>
      <w:proofErr w:type="spellEnd"/>
      <w:r w:rsidRPr="009A04DE">
        <w:rPr>
          <w:rStyle w:val="normaltextrun"/>
          <w:rFonts w:ascii="Palatino Linotype" w:hAnsi="Palatino Linotype" w:cs="Calibri"/>
          <w:sz w:val="22"/>
          <w:szCs w:val="22"/>
        </w:rPr>
        <w:t>)</w:t>
      </w:r>
      <w:r w:rsidRPr="009A04DE">
        <w:rPr>
          <w:rStyle w:val="eop"/>
          <w:rFonts w:ascii="Palatino Linotype" w:hAnsi="Palatino Linotype" w:cs="Calibri"/>
          <w:sz w:val="22"/>
          <w:szCs w:val="22"/>
        </w:rPr>
        <w:t> </w:t>
      </w:r>
    </w:p>
    <w:p w14:paraId="3554021F" w14:textId="77777777" w:rsidR="009A04DE"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MFN</w:t>
      </w:r>
      <w:r w:rsidRPr="009A04DE">
        <w:rPr>
          <w:rStyle w:val="eop"/>
          <w:rFonts w:ascii="Palatino Linotype" w:hAnsi="Palatino Linotype" w:cs="Calibri"/>
          <w:sz w:val="22"/>
          <w:szCs w:val="22"/>
        </w:rPr>
        <w:t> </w:t>
      </w:r>
    </w:p>
    <w:p w14:paraId="72E237E6" w14:textId="77777777" w:rsidR="009A04DE"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PRC</w:t>
      </w:r>
      <w:r w:rsidRPr="009A04DE">
        <w:rPr>
          <w:rStyle w:val="eop"/>
          <w:rFonts w:ascii="Palatino Linotype" w:hAnsi="Palatino Linotype" w:cs="Calibri"/>
          <w:sz w:val="22"/>
          <w:szCs w:val="22"/>
        </w:rPr>
        <w:t> </w:t>
      </w:r>
    </w:p>
    <w:p w14:paraId="6B876E2F" w14:textId="77777777" w:rsidR="009A04DE"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Library System</w:t>
      </w:r>
      <w:r w:rsidRPr="009A04DE">
        <w:rPr>
          <w:rStyle w:val="eop"/>
          <w:rFonts w:ascii="Palatino Linotype" w:hAnsi="Palatino Linotype" w:cs="Calibri"/>
          <w:sz w:val="22"/>
          <w:szCs w:val="22"/>
        </w:rPr>
        <w:t> </w:t>
      </w:r>
    </w:p>
    <w:p w14:paraId="459AF630" w14:textId="77777777" w:rsidR="009A04DE"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Local School Systems</w:t>
      </w:r>
      <w:r w:rsidRPr="009A04DE">
        <w:rPr>
          <w:rStyle w:val="eop"/>
          <w:rFonts w:ascii="Palatino Linotype" w:hAnsi="Palatino Linotype" w:cs="Calibri"/>
          <w:sz w:val="22"/>
          <w:szCs w:val="22"/>
        </w:rPr>
        <w:t> </w:t>
      </w:r>
    </w:p>
    <w:p w14:paraId="64E365AE" w14:textId="77777777" w:rsidR="006D56C1" w:rsidRPr="009A04DE" w:rsidRDefault="009A04DE" w:rsidP="009A04DE">
      <w:pPr>
        <w:pStyle w:val="paragraph"/>
        <w:numPr>
          <w:ilvl w:val="0"/>
          <w:numId w:val="6"/>
        </w:numPr>
        <w:spacing w:before="0" w:beforeAutospacing="0" w:after="0" w:afterAutospacing="0"/>
        <w:ind w:left="360"/>
        <w:textAlignment w:val="baseline"/>
        <w:rPr>
          <w:rFonts w:ascii="Palatino Linotype" w:hAnsi="Palatino Linotype" w:cs="Calibri"/>
          <w:sz w:val="22"/>
          <w:szCs w:val="22"/>
        </w:rPr>
      </w:pPr>
      <w:r w:rsidRPr="009A04DE">
        <w:rPr>
          <w:rStyle w:val="normaltextrun"/>
          <w:rFonts w:ascii="Palatino Linotype" w:hAnsi="Palatino Linotype" w:cs="Calibri"/>
          <w:sz w:val="22"/>
          <w:szCs w:val="22"/>
        </w:rPr>
        <w:t>Others </w:t>
      </w:r>
      <w:r w:rsidRPr="009A04DE">
        <w:rPr>
          <w:rStyle w:val="eop"/>
          <w:rFonts w:ascii="Palatino Linotype" w:hAnsi="Palatino Linotype" w:cs="Calibri"/>
          <w:sz w:val="22"/>
          <w:szCs w:val="22"/>
        </w:rPr>
        <w:t> </w:t>
      </w:r>
    </w:p>
    <w:sectPr w:rsidR="006D56C1" w:rsidRPr="009A04DE" w:rsidSect="00AA2D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16"/>
    <w:multiLevelType w:val="multilevel"/>
    <w:tmpl w:val="851AD2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F7400"/>
    <w:multiLevelType w:val="hybridMultilevel"/>
    <w:tmpl w:val="C434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4A6D"/>
    <w:multiLevelType w:val="multilevel"/>
    <w:tmpl w:val="EB54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F16B2"/>
    <w:multiLevelType w:val="hybridMultilevel"/>
    <w:tmpl w:val="48EA9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46305"/>
    <w:multiLevelType w:val="multilevel"/>
    <w:tmpl w:val="1200F5E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FE0E13"/>
    <w:multiLevelType w:val="multilevel"/>
    <w:tmpl w:val="6172C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D4350"/>
    <w:multiLevelType w:val="multilevel"/>
    <w:tmpl w:val="2A80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B091E"/>
    <w:multiLevelType w:val="hybridMultilevel"/>
    <w:tmpl w:val="B9EC0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F0F81"/>
    <w:multiLevelType w:val="hybridMultilevel"/>
    <w:tmpl w:val="18EEC7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115653"/>
    <w:multiLevelType w:val="hybridMultilevel"/>
    <w:tmpl w:val="F32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1886"/>
    <w:multiLevelType w:val="multilevel"/>
    <w:tmpl w:val="F67CB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2"/>
  </w:num>
  <w:num w:numId="5">
    <w:abstractNumId w:val="5"/>
  </w:num>
  <w:num w:numId="6">
    <w:abstractNumId w:val="6"/>
  </w:num>
  <w:num w:numId="7">
    <w:abstractNumId w:val="1"/>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DE"/>
    <w:rsid w:val="0091423D"/>
    <w:rsid w:val="009A04DE"/>
    <w:rsid w:val="00AA2D26"/>
    <w:rsid w:val="00D2772C"/>
    <w:rsid w:val="00ED6964"/>
    <w:rsid w:val="00F6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4BB6"/>
  <w15:chartTrackingRefBased/>
  <w15:docId w15:val="{CBCF8A4C-4AC1-41AC-BB06-F33063A8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DE"/>
    <w:pPr>
      <w:spacing w:before="100" w:after="200" w:line="276" w:lineRule="auto"/>
    </w:pPr>
    <w:rPr>
      <w:rFonts w:eastAsiaTheme="minorEastAsia"/>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sid w:val="009A04DE"/>
    <w:rPr>
      <w:i/>
      <w:iCs/>
      <w:color w:val="833C0B" w:themeColor="accent2" w:themeShade="80"/>
    </w:rPr>
  </w:style>
  <w:style w:type="paragraph" w:styleId="Subtitle">
    <w:name w:val="Subtitle"/>
    <w:basedOn w:val="Normal"/>
    <w:next w:val="Normal"/>
    <w:link w:val="SubtitleChar"/>
    <w:uiPriority w:val="2"/>
    <w:qFormat/>
    <w:rsid w:val="009A04DE"/>
    <w:pPr>
      <w:spacing w:after="120"/>
      <w:jc w:val="right"/>
    </w:pPr>
    <w:rPr>
      <w:rFonts w:asciiTheme="majorHAnsi" w:eastAsiaTheme="majorEastAsia" w:hAnsiTheme="majorHAnsi" w:cstheme="majorBidi"/>
      <w:color w:val="44546A" w:themeColor="text2"/>
      <w:sz w:val="32"/>
      <w:szCs w:val="32"/>
    </w:rPr>
  </w:style>
  <w:style w:type="character" w:customStyle="1" w:styleId="SubtitleChar">
    <w:name w:val="Subtitle Char"/>
    <w:basedOn w:val="DefaultParagraphFont"/>
    <w:link w:val="Subtitle"/>
    <w:uiPriority w:val="2"/>
    <w:rsid w:val="009A04DE"/>
    <w:rPr>
      <w:rFonts w:asciiTheme="majorHAnsi" w:eastAsiaTheme="majorEastAsia" w:hAnsiTheme="majorHAnsi" w:cstheme="majorBidi"/>
      <w:color w:val="44546A" w:themeColor="text2"/>
      <w:sz w:val="32"/>
      <w:szCs w:val="32"/>
      <w:lang w:eastAsia="ja-JP"/>
    </w:rPr>
  </w:style>
  <w:style w:type="paragraph" w:customStyle="1" w:styleId="paragraph">
    <w:name w:val="paragraph"/>
    <w:basedOn w:val="Normal"/>
    <w:rsid w:val="009A04DE"/>
    <w:pPr>
      <w:spacing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A04DE"/>
  </w:style>
  <w:style w:type="character" w:customStyle="1" w:styleId="eop">
    <w:name w:val="eop"/>
    <w:basedOn w:val="DefaultParagraphFont"/>
    <w:rsid w:val="009A04DE"/>
  </w:style>
  <w:style w:type="character" w:customStyle="1" w:styleId="spellingerror">
    <w:name w:val="spellingerror"/>
    <w:basedOn w:val="DefaultParagraphFont"/>
    <w:rsid w:val="009A04DE"/>
  </w:style>
  <w:style w:type="paragraph" w:styleId="BalloonText">
    <w:name w:val="Balloon Text"/>
    <w:basedOn w:val="Normal"/>
    <w:link w:val="BalloonTextChar"/>
    <w:uiPriority w:val="99"/>
    <w:semiHidden/>
    <w:unhideWhenUsed/>
    <w:rsid w:val="00AA2D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D26"/>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4745">
      <w:bodyDiv w:val="1"/>
      <w:marLeft w:val="0"/>
      <w:marRight w:val="0"/>
      <w:marTop w:val="0"/>
      <w:marBottom w:val="0"/>
      <w:divBdr>
        <w:top w:val="none" w:sz="0" w:space="0" w:color="auto"/>
        <w:left w:val="none" w:sz="0" w:space="0" w:color="auto"/>
        <w:bottom w:val="none" w:sz="0" w:space="0" w:color="auto"/>
        <w:right w:val="none" w:sz="0" w:space="0" w:color="auto"/>
      </w:divBdr>
      <w:divsChild>
        <w:div w:id="344479511">
          <w:marLeft w:val="0"/>
          <w:marRight w:val="0"/>
          <w:marTop w:val="0"/>
          <w:marBottom w:val="0"/>
          <w:divBdr>
            <w:top w:val="none" w:sz="0" w:space="0" w:color="auto"/>
            <w:left w:val="none" w:sz="0" w:space="0" w:color="auto"/>
            <w:bottom w:val="none" w:sz="0" w:space="0" w:color="auto"/>
            <w:right w:val="none" w:sz="0" w:space="0" w:color="auto"/>
          </w:divBdr>
          <w:divsChild>
            <w:div w:id="1560093038">
              <w:marLeft w:val="360"/>
              <w:marRight w:val="0"/>
              <w:marTop w:val="0"/>
              <w:marBottom w:val="0"/>
              <w:divBdr>
                <w:top w:val="none" w:sz="0" w:space="0" w:color="auto"/>
                <w:left w:val="none" w:sz="0" w:space="0" w:color="auto"/>
                <w:bottom w:val="none" w:sz="0" w:space="0" w:color="auto"/>
                <w:right w:val="none" w:sz="0" w:space="0" w:color="auto"/>
              </w:divBdr>
            </w:div>
          </w:divsChild>
        </w:div>
        <w:div w:id="943150798">
          <w:marLeft w:val="0"/>
          <w:marRight w:val="0"/>
          <w:marTop w:val="0"/>
          <w:marBottom w:val="0"/>
          <w:divBdr>
            <w:top w:val="none" w:sz="0" w:space="0" w:color="auto"/>
            <w:left w:val="none" w:sz="0" w:space="0" w:color="auto"/>
            <w:bottom w:val="none" w:sz="0" w:space="0" w:color="auto"/>
            <w:right w:val="none" w:sz="0" w:space="0" w:color="auto"/>
          </w:divBdr>
        </w:div>
        <w:div w:id="896010455">
          <w:marLeft w:val="0"/>
          <w:marRight w:val="0"/>
          <w:marTop w:val="0"/>
          <w:marBottom w:val="0"/>
          <w:divBdr>
            <w:top w:val="none" w:sz="0" w:space="0" w:color="auto"/>
            <w:left w:val="none" w:sz="0" w:space="0" w:color="auto"/>
            <w:bottom w:val="none" w:sz="0" w:space="0" w:color="auto"/>
            <w:right w:val="none" w:sz="0" w:space="0" w:color="auto"/>
          </w:divBdr>
        </w:div>
        <w:div w:id="644815866">
          <w:marLeft w:val="0"/>
          <w:marRight w:val="0"/>
          <w:marTop w:val="0"/>
          <w:marBottom w:val="0"/>
          <w:divBdr>
            <w:top w:val="none" w:sz="0" w:space="0" w:color="auto"/>
            <w:left w:val="none" w:sz="0" w:space="0" w:color="auto"/>
            <w:bottom w:val="none" w:sz="0" w:space="0" w:color="auto"/>
            <w:right w:val="none" w:sz="0" w:space="0" w:color="auto"/>
          </w:divBdr>
        </w:div>
        <w:div w:id="1650019683">
          <w:marLeft w:val="0"/>
          <w:marRight w:val="0"/>
          <w:marTop w:val="0"/>
          <w:marBottom w:val="0"/>
          <w:divBdr>
            <w:top w:val="none" w:sz="0" w:space="0" w:color="auto"/>
            <w:left w:val="none" w:sz="0" w:space="0" w:color="auto"/>
            <w:bottom w:val="none" w:sz="0" w:space="0" w:color="auto"/>
            <w:right w:val="none" w:sz="0" w:space="0" w:color="auto"/>
          </w:divBdr>
          <w:divsChild>
            <w:div w:id="1558318566">
              <w:marLeft w:val="360"/>
              <w:marRight w:val="0"/>
              <w:marTop w:val="0"/>
              <w:marBottom w:val="0"/>
              <w:divBdr>
                <w:top w:val="none" w:sz="0" w:space="0" w:color="auto"/>
                <w:left w:val="none" w:sz="0" w:space="0" w:color="auto"/>
                <w:bottom w:val="none" w:sz="0" w:space="0" w:color="auto"/>
                <w:right w:val="none" w:sz="0" w:space="0" w:color="auto"/>
              </w:divBdr>
            </w:div>
            <w:div w:id="879635665">
              <w:marLeft w:val="360"/>
              <w:marRight w:val="0"/>
              <w:marTop w:val="0"/>
              <w:marBottom w:val="0"/>
              <w:divBdr>
                <w:top w:val="none" w:sz="0" w:space="0" w:color="auto"/>
                <w:left w:val="none" w:sz="0" w:space="0" w:color="auto"/>
                <w:bottom w:val="none" w:sz="0" w:space="0" w:color="auto"/>
                <w:right w:val="none" w:sz="0" w:space="0" w:color="auto"/>
              </w:divBdr>
            </w:div>
          </w:divsChild>
        </w:div>
        <w:div w:id="519510520">
          <w:marLeft w:val="0"/>
          <w:marRight w:val="0"/>
          <w:marTop w:val="0"/>
          <w:marBottom w:val="0"/>
          <w:divBdr>
            <w:top w:val="none" w:sz="0" w:space="0" w:color="auto"/>
            <w:left w:val="none" w:sz="0" w:space="0" w:color="auto"/>
            <w:bottom w:val="none" w:sz="0" w:space="0" w:color="auto"/>
            <w:right w:val="none" w:sz="0" w:space="0" w:color="auto"/>
          </w:divBdr>
          <w:divsChild>
            <w:div w:id="1855344956">
              <w:marLeft w:val="360"/>
              <w:marRight w:val="0"/>
              <w:marTop w:val="0"/>
              <w:marBottom w:val="0"/>
              <w:divBdr>
                <w:top w:val="none" w:sz="0" w:space="0" w:color="auto"/>
                <w:left w:val="none" w:sz="0" w:space="0" w:color="auto"/>
                <w:bottom w:val="none" w:sz="0" w:space="0" w:color="auto"/>
                <w:right w:val="none" w:sz="0" w:space="0" w:color="auto"/>
              </w:divBdr>
            </w:div>
            <w:div w:id="1668093565">
              <w:marLeft w:val="360"/>
              <w:marRight w:val="0"/>
              <w:marTop w:val="0"/>
              <w:marBottom w:val="0"/>
              <w:divBdr>
                <w:top w:val="none" w:sz="0" w:space="0" w:color="auto"/>
                <w:left w:val="none" w:sz="0" w:space="0" w:color="auto"/>
                <w:bottom w:val="none" w:sz="0" w:space="0" w:color="auto"/>
                <w:right w:val="none" w:sz="0" w:space="0" w:color="auto"/>
              </w:divBdr>
            </w:div>
          </w:divsChild>
        </w:div>
        <w:div w:id="1169491128">
          <w:marLeft w:val="0"/>
          <w:marRight w:val="0"/>
          <w:marTop w:val="0"/>
          <w:marBottom w:val="0"/>
          <w:divBdr>
            <w:top w:val="none" w:sz="0" w:space="0" w:color="auto"/>
            <w:left w:val="none" w:sz="0" w:space="0" w:color="auto"/>
            <w:bottom w:val="none" w:sz="0" w:space="0" w:color="auto"/>
            <w:right w:val="none" w:sz="0" w:space="0" w:color="auto"/>
          </w:divBdr>
        </w:div>
        <w:div w:id="1938562059">
          <w:marLeft w:val="0"/>
          <w:marRight w:val="0"/>
          <w:marTop w:val="0"/>
          <w:marBottom w:val="0"/>
          <w:divBdr>
            <w:top w:val="none" w:sz="0" w:space="0" w:color="auto"/>
            <w:left w:val="none" w:sz="0" w:space="0" w:color="auto"/>
            <w:bottom w:val="none" w:sz="0" w:space="0" w:color="auto"/>
            <w:right w:val="none" w:sz="0" w:space="0" w:color="auto"/>
          </w:divBdr>
          <w:divsChild>
            <w:div w:id="581377296">
              <w:marLeft w:val="360"/>
              <w:marRight w:val="0"/>
              <w:marTop w:val="0"/>
              <w:marBottom w:val="0"/>
              <w:divBdr>
                <w:top w:val="none" w:sz="0" w:space="0" w:color="auto"/>
                <w:left w:val="none" w:sz="0" w:space="0" w:color="auto"/>
                <w:bottom w:val="none" w:sz="0" w:space="0" w:color="auto"/>
                <w:right w:val="none" w:sz="0" w:space="0" w:color="auto"/>
              </w:divBdr>
            </w:div>
          </w:divsChild>
        </w:div>
        <w:div w:id="731461567">
          <w:marLeft w:val="0"/>
          <w:marRight w:val="0"/>
          <w:marTop w:val="0"/>
          <w:marBottom w:val="0"/>
          <w:divBdr>
            <w:top w:val="none" w:sz="0" w:space="0" w:color="auto"/>
            <w:left w:val="none" w:sz="0" w:space="0" w:color="auto"/>
            <w:bottom w:val="none" w:sz="0" w:space="0" w:color="auto"/>
            <w:right w:val="none" w:sz="0" w:space="0" w:color="auto"/>
          </w:divBdr>
        </w:div>
        <w:div w:id="656344140">
          <w:marLeft w:val="0"/>
          <w:marRight w:val="0"/>
          <w:marTop w:val="0"/>
          <w:marBottom w:val="0"/>
          <w:divBdr>
            <w:top w:val="none" w:sz="0" w:space="0" w:color="auto"/>
            <w:left w:val="none" w:sz="0" w:space="0" w:color="auto"/>
            <w:bottom w:val="none" w:sz="0" w:space="0" w:color="auto"/>
            <w:right w:val="none" w:sz="0" w:space="0" w:color="auto"/>
          </w:divBdr>
        </w:div>
        <w:div w:id="382097325">
          <w:marLeft w:val="0"/>
          <w:marRight w:val="0"/>
          <w:marTop w:val="0"/>
          <w:marBottom w:val="0"/>
          <w:divBdr>
            <w:top w:val="none" w:sz="0" w:space="0" w:color="auto"/>
            <w:left w:val="none" w:sz="0" w:space="0" w:color="auto"/>
            <w:bottom w:val="none" w:sz="0" w:space="0" w:color="auto"/>
            <w:right w:val="none" w:sz="0" w:space="0" w:color="auto"/>
          </w:divBdr>
          <w:divsChild>
            <w:div w:id="6326411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1A4F8583854FE38FD6D9F025F420D2"/>
        <w:category>
          <w:name w:val="General"/>
          <w:gallery w:val="placeholder"/>
        </w:category>
        <w:types>
          <w:type w:val="bbPlcHdr"/>
        </w:types>
        <w:behaviors>
          <w:behavior w:val="content"/>
        </w:behaviors>
        <w:guid w:val="{2D6F243A-C770-4FFC-AC2E-0E8A4D00D230}"/>
      </w:docPartPr>
      <w:docPartBody>
        <w:p w:rsidR="000C120A" w:rsidRDefault="00575E87" w:rsidP="00575E87">
          <w:pPr>
            <w:pStyle w:val="721A4F8583854FE38FD6D9F025F420D2"/>
          </w:pPr>
          <w:r>
            <w:rPr>
              <w:rStyle w:val="IntenseEmphasis"/>
            </w:rP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87"/>
    <w:rsid w:val="000C120A"/>
    <w:rsid w:val="0057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sid w:val="00575E87"/>
    <w:rPr>
      <w:i/>
      <w:iCs/>
      <w:color w:val="833C0B" w:themeColor="accent2" w:themeShade="80"/>
    </w:rPr>
  </w:style>
  <w:style w:type="paragraph" w:customStyle="1" w:styleId="721A4F8583854FE38FD6D9F025F420D2">
    <w:name w:val="721A4F8583854FE38FD6D9F025F420D2"/>
    <w:rsid w:val="00575E87"/>
  </w:style>
  <w:style w:type="paragraph" w:customStyle="1" w:styleId="1B88F987E68047BD822D2D4A7671FB20">
    <w:name w:val="1B88F987E68047BD822D2D4A7671FB20"/>
    <w:rsid w:val="00575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E51F9160B7E4A83192029D455D6C6" ma:contentTypeVersion="10" ma:contentTypeDescription="Create a new document." ma:contentTypeScope="" ma:versionID="b754e65ebe4a3f9cd103b970029ff6a2">
  <xsd:schema xmlns:xsd="http://www.w3.org/2001/XMLSchema" xmlns:xs="http://www.w3.org/2001/XMLSchema" xmlns:p="http://schemas.microsoft.com/office/2006/metadata/properties" xmlns:ns2="fa858b6f-77e4-4c32-aef2-756bdae18180" targetNamespace="http://schemas.microsoft.com/office/2006/metadata/properties" ma:root="true" ma:fieldsID="ba06899b767d65c91088f8d04ff611eb" ns2:_="">
    <xsd:import namespace="fa858b6f-77e4-4c32-aef2-756bdae181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58b6f-77e4-4c32-aef2-756bdae18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1BCA-83EE-413E-8BDD-5DDA95BB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58b6f-77e4-4c32-aef2-756bdae18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FC60-1AC2-420F-8DE5-6541B8D65B2F}">
  <ds:schemaRefs>
    <ds:schemaRef ds:uri="http://purl.org/dc/elements/1.1/"/>
    <ds:schemaRef ds:uri="http://schemas.microsoft.com/office/2006/metadata/properties"/>
    <ds:schemaRef ds:uri="fa858b6f-77e4-4c32-aef2-756bdae181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3C9E27-EE75-4A8C-920F-55E2C8A0597B}">
  <ds:schemaRefs>
    <ds:schemaRef ds:uri="http://schemas.microsoft.com/sharepoint/v3/contenttype/forms"/>
  </ds:schemaRefs>
</ds:datastoreItem>
</file>

<file path=customXml/itemProps4.xml><?xml version="1.0" encoding="utf-8"?>
<ds:datastoreItem xmlns:ds="http://schemas.openxmlformats.org/officeDocument/2006/customXml" ds:itemID="{D1AA1CD3-3A8C-4DF7-A753-0B00B4ED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Fehringer, Ashley</dc:creator>
  <cp:keywords/>
  <dc:description/>
  <cp:lastModifiedBy>Fehringer, Ashley</cp:lastModifiedBy>
  <cp:revision>4</cp:revision>
  <cp:lastPrinted>2019-09-10T12:42:00Z</cp:lastPrinted>
  <dcterms:created xsi:type="dcterms:W3CDTF">2019-08-19T16:31:00Z</dcterms:created>
  <dcterms:modified xsi:type="dcterms:W3CDTF">2019-09-10T12:42:00Z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0x01010049FE51F9160B7E4A83192029D455D6C6</vt:lpwstr>
  </property>
</Properties>
</file>